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CB8" w:rsidRPr="000D5CB8" w:rsidRDefault="0099148E" w:rsidP="000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D</w:t>
      </w:r>
      <w:r w:rsidR="000D5CB8" w:rsidRPr="000D5CB8">
        <w:rPr>
          <w:rFonts w:ascii="Times New Roman" w:eastAsia="Times New Roman" w:hAnsi="Times New Roman" w:cs="Times New Roman"/>
          <w:sz w:val="24"/>
          <w:szCs w:val="20"/>
        </w:rPr>
        <w:t>ate</w:t>
      </w:r>
      <w:proofErr w:type="gramStart"/>
      <w:r w:rsidR="000D5CB8" w:rsidRPr="000D5CB8">
        <w:rPr>
          <w:rFonts w:ascii="Times New Roman" w:eastAsia="Times New Roman" w:hAnsi="Times New Roman" w:cs="Times New Roman"/>
          <w:sz w:val="24"/>
          <w:szCs w:val="20"/>
        </w:rPr>
        <w:t>:_</w:t>
      </w:r>
      <w:proofErr w:type="gramEnd"/>
      <w:r w:rsidR="000D5CB8" w:rsidRPr="000D5CB8">
        <w:rPr>
          <w:rFonts w:ascii="Times New Roman" w:eastAsia="Times New Roman" w:hAnsi="Times New Roman" w:cs="Times New Roman"/>
          <w:sz w:val="24"/>
          <w:szCs w:val="20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     </w:t>
      </w:r>
      <w:r w:rsidR="00FB326A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Time: 65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mins</w:t>
      </w:r>
      <w:proofErr w:type="spellEnd"/>
    </w:p>
    <w:p w:rsidR="000D5CB8" w:rsidRPr="000D5CB8" w:rsidRDefault="000D5CB8" w:rsidP="000D5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27737F" w:rsidRPr="000D5CB8" w:rsidRDefault="0027737F" w:rsidP="00277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27737F" w:rsidTr="00D349A0">
        <w:tc>
          <w:tcPr>
            <w:tcW w:w="1915" w:type="dxa"/>
          </w:tcPr>
          <w:p w:rsidR="0027737F" w:rsidRDefault="0027737F" w:rsidP="00D34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K/U=    /20</w:t>
            </w:r>
          </w:p>
        </w:tc>
        <w:tc>
          <w:tcPr>
            <w:tcW w:w="1915" w:type="dxa"/>
          </w:tcPr>
          <w:p w:rsidR="0027737F" w:rsidRDefault="0027737F" w:rsidP="00D34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T/I=     /23</w:t>
            </w:r>
          </w:p>
        </w:tc>
        <w:tc>
          <w:tcPr>
            <w:tcW w:w="1915" w:type="dxa"/>
          </w:tcPr>
          <w:p w:rsidR="0027737F" w:rsidRDefault="0027737F" w:rsidP="00D34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C=     /13</w:t>
            </w:r>
          </w:p>
        </w:tc>
        <w:tc>
          <w:tcPr>
            <w:tcW w:w="1915" w:type="dxa"/>
          </w:tcPr>
          <w:p w:rsidR="0027737F" w:rsidRDefault="0027737F" w:rsidP="00D34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A=     /13 </w:t>
            </w:r>
          </w:p>
        </w:tc>
        <w:tc>
          <w:tcPr>
            <w:tcW w:w="1916" w:type="dxa"/>
          </w:tcPr>
          <w:p w:rsidR="0027737F" w:rsidRDefault="0027737F" w:rsidP="00D34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Total =    /69</w:t>
            </w:r>
          </w:p>
        </w:tc>
      </w:tr>
    </w:tbl>
    <w:p w:rsidR="0027737F" w:rsidRPr="000D5CB8" w:rsidRDefault="0027737F" w:rsidP="002773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E04ECE" w:rsidRPr="00931B54" w:rsidRDefault="00FB59DB" w:rsidP="00E04EC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31B54">
        <w:rPr>
          <w:rFonts w:cstheme="minorHAnsi"/>
          <w:b/>
          <w:bCs/>
          <w:sz w:val="24"/>
          <w:szCs w:val="24"/>
        </w:rPr>
        <w:t xml:space="preserve">Part A: </w:t>
      </w:r>
      <w:r w:rsidR="00E04ECE" w:rsidRPr="00931B54">
        <w:rPr>
          <w:rFonts w:cstheme="minorHAnsi"/>
          <w:b/>
          <w:bCs/>
          <w:sz w:val="24"/>
          <w:szCs w:val="24"/>
        </w:rPr>
        <w:t>Knowledge and Understanding</w:t>
      </w:r>
    </w:p>
    <w:p w:rsidR="000D5CB8" w:rsidRPr="00931B54" w:rsidRDefault="000D5CB8" w:rsidP="000D5CB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931B5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True </w:t>
      </w:r>
      <w:r w:rsidR="0099148E" w:rsidRPr="00931B54">
        <w:rPr>
          <w:rFonts w:ascii="Times New Roman" w:eastAsia="Times New Roman" w:hAnsi="Times New Roman" w:cs="Times New Roman"/>
          <w:b/>
          <w:bCs/>
          <w:sz w:val="24"/>
          <w:szCs w:val="20"/>
        </w:rPr>
        <w:t>or</w:t>
      </w:r>
      <w:r w:rsidRPr="00931B5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False, Multiple Choice, Fill in the blank (20 marks)</w:t>
      </w:r>
    </w:p>
    <w:p w:rsidR="00E54417" w:rsidRPr="000D5CB8" w:rsidRDefault="00E54417" w:rsidP="000D5CB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0D5CB8" w:rsidRDefault="0099148E" w:rsidP="00E04EC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Indicate whether the statement is True</w:t>
      </w:r>
      <w:r w:rsidR="00E54417">
        <w:rPr>
          <w:rFonts w:cstheme="minorHAnsi"/>
          <w:b/>
          <w:bCs/>
          <w:sz w:val="24"/>
          <w:szCs w:val="24"/>
        </w:rPr>
        <w:t xml:space="preserve"> (T) or False (F)</w:t>
      </w:r>
      <w:proofErr w:type="gramStart"/>
      <w:r>
        <w:rPr>
          <w:rFonts w:cstheme="minorHAnsi"/>
          <w:b/>
          <w:bCs/>
          <w:sz w:val="24"/>
          <w:szCs w:val="24"/>
        </w:rPr>
        <w:t>.(</w:t>
      </w:r>
      <w:proofErr w:type="gramEnd"/>
      <w:r>
        <w:rPr>
          <w:rFonts w:cstheme="minorHAnsi"/>
          <w:b/>
          <w:bCs/>
          <w:sz w:val="24"/>
          <w:szCs w:val="24"/>
        </w:rPr>
        <w:t>Each question is worth 1 mark)</w:t>
      </w:r>
    </w:p>
    <w:p w:rsidR="0099148E" w:rsidRPr="00384AB0" w:rsidRDefault="0099148E" w:rsidP="00E04EC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DD2337" w:rsidRPr="00DD2337" w:rsidRDefault="00DD2337" w:rsidP="00DD233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lang w:val="en-US"/>
        </w:rPr>
      </w:pPr>
      <w:r w:rsidRPr="00DD2337">
        <w:rPr>
          <w:rFonts w:cstheme="minorHAnsi"/>
          <w:b/>
          <w:bCs/>
          <w:sz w:val="24"/>
          <w:szCs w:val="24"/>
          <w:lang w:val="en-US"/>
        </w:rPr>
        <w:t>1</w:t>
      </w:r>
      <w:r w:rsidRPr="00DD2337">
        <w:rPr>
          <w:rFonts w:cstheme="minorHAnsi"/>
          <w:bCs/>
          <w:sz w:val="24"/>
          <w:szCs w:val="24"/>
          <w:lang w:val="en-US"/>
        </w:rPr>
        <w:t>.</w:t>
      </w:r>
      <w:r w:rsidR="00E54417">
        <w:rPr>
          <w:rFonts w:cstheme="minorHAnsi"/>
          <w:bCs/>
          <w:sz w:val="24"/>
          <w:szCs w:val="24"/>
          <w:lang w:val="en-US"/>
        </w:rPr>
        <w:t xml:space="preserve"> </w:t>
      </w:r>
      <w:r w:rsidRPr="00DD2337">
        <w:rPr>
          <w:rFonts w:cstheme="minorHAnsi"/>
          <w:bCs/>
          <w:sz w:val="24"/>
          <w:szCs w:val="24"/>
          <w:lang w:val="en-US"/>
        </w:rPr>
        <w:t xml:space="preserve">When an atom loses an electron during a redox reaction, its oxidation number </w:t>
      </w:r>
      <w:r w:rsidRPr="00DD2337">
        <w:rPr>
          <w:rFonts w:cstheme="minorHAnsi"/>
          <w:bCs/>
          <w:i/>
          <w:iCs/>
          <w:sz w:val="24"/>
          <w:szCs w:val="24"/>
          <w:lang w:val="en-US"/>
        </w:rPr>
        <w:t>increases. _________________________</w:t>
      </w:r>
    </w:p>
    <w:p w:rsidR="00DD2337" w:rsidRPr="00DD2337" w:rsidRDefault="00DD2337" w:rsidP="00DD233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lang w:val="en-US"/>
        </w:rPr>
      </w:pPr>
    </w:p>
    <w:p w:rsidR="00DD2337" w:rsidRPr="00DD2337" w:rsidRDefault="00DD2337" w:rsidP="00DD233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lang w:val="en-US"/>
        </w:rPr>
      </w:pPr>
      <w:r w:rsidRPr="00DD2337">
        <w:rPr>
          <w:rFonts w:cstheme="minorHAnsi"/>
          <w:b/>
          <w:bCs/>
          <w:sz w:val="24"/>
          <w:szCs w:val="24"/>
          <w:lang w:val="en-US"/>
        </w:rPr>
        <w:t>2.</w:t>
      </w:r>
      <w:r w:rsidR="00E54417">
        <w:rPr>
          <w:rFonts w:cstheme="minorHAnsi"/>
          <w:b/>
          <w:bCs/>
          <w:sz w:val="24"/>
          <w:szCs w:val="24"/>
          <w:lang w:val="en-US"/>
        </w:rPr>
        <w:t xml:space="preserve"> </w:t>
      </w:r>
      <w:r w:rsidRPr="00DD2337">
        <w:rPr>
          <w:rFonts w:cstheme="minorHAnsi"/>
          <w:bCs/>
          <w:sz w:val="24"/>
          <w:szCs w:val="24"/>
          <w:lang w:val="en-US"/>
        </w:rPr>
        <w:t xml:space="preserve">When the oxidation number of an atom decreases during a redox reaction, it is acting as a </w:t>
      </w:r>
      <w:r w:rsidRPr="00DD2337">
        <w:rPr>
          <w:rFonts w:cstheme="minorHAnsi"/>
          <w:bCs/>
          <w:i/>
          <w:iCs/>
          <w:sz w:val="24"/>
          <w:szCs w:val="24"/>
          <w:lang w:val="en-US"/>
        </w:rPr>
        <w:t>reducing agent. _________________________</w:t>
      </w:r>
    </w:p>
    <w:p w:rsidR="00DD2337" w:rsidRPr="00DD2337" w:rsidRDefault="00DD2337" w:rsidP="00DD233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lang w:val="en-US"/>
        </w:rPr>
      </w:pPr>
    </w:p>
    <w:p w:rsidR="00DD2337" w:rsidRPr="00DD2337" w:rsidRDefault="00DD2337" w:rsidP="00DD233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lang w:val="en-US"/>
        </w:rPr>
      </w:pPr>
      <w:r w:rsidRPr="00DD2337">
        <w:rPr>
          <w:rFonts w:cstheme="minorHAnsi"/>
          <w:b/>
          <w:bCs/>
          <w:sz w:val="24"/>
          <w:szCs w:val="24"/>
          <w:lang w:val="en-US"/>
        </w:rPr>
        <w:t>3.</w:t>
      </w:r>
      <w:r w:rsidR="00E54417">
        <w:rPr>
          <w:rFonts w:cstheme="minorHAnsi"/>
          <w:b/>
          <w:bCs/>
          <w:sz w:val="24"/>
          <w:szCs w:val="24"/>
          <w:lang w:val="en-US"/>
        </w:rPr>
        <w:t xml:space="preserve"> </w:t>
      </w:r>
      <w:r w:rsidRPr="00DD2337">
        <w:rPr>
          <w:rFonts w:cstheme="minorHAnsi"/>
          <w:bCs/>
          <w:sz w:val="24"/>
          <w:szCs w:val="24"/>
          <w:lang w:val="en-US"/>
        </w:rPr>
        <w:t xml:space="preserve">In all redox reactions, electrons are transferred from </w:t>
      </w:r>
      <w:r w:rsidRPr="00DD2337">
        <w:rPr>
          <w:rFonts w:cstheme="minorHAnsi"/>
          <w:bCs/>
          <w:i/>
          <w:iCs/>
          <w:sz w:val="24"/>
          <w:szCs w:val="24"/>
          <w:lang w:val="en-US"/>
        </w:rPr>
        <w:t>an oxidizing agent to a reducing agent</w:t>
      </w:r>
      <w:r w:rsidRPr="00DD2337">
        <w:rPr>
          <w:rFonts w:cstheme="minorHAnsi"/>
          <w:bCs/>
          <w:sz w:val="24"/>
          <w:szCs w:val="24"/>
          <w:lang w:val="en-US"/>
        </w:rPr>
        <w:t>. ____</w:t>
      </w:r>
      <w:r w:rsidRPr="00DD2337">
        <w:rPr>
          <w:rFonts w:cstheme="minorHAnsi"/>
          <w:bCs/>
          <w:i/>
          <w:iCs/>
          <w:sz w:val="24"/>
          <w:szCs w:val="24"/>
          <w:lang w:val="en-US"/>
        </w:rPr>
        <w:t>_______________</w:t>
      </w:r>
      <w:r w:rsidRPr="00DD2337">
        <w:rPr>
          <w:rFonts w:cstheme="minorHAnsi"/>
          <w:bCs/>
          <w:sz w:val="24"/>
          <w:szCs w:val="24"/>
          <w:lang w:val="en-US"/>
        </w:rPr>
        <w:t>___</w:t>
      </w:r>
      <w:r w:rsidR="0099148E">
        <w:rPr>
          <w:rFonts w:cstheme="minorHAnsi"/>
          <w:bCs/>
          <w:sz w:val="24"/>
          <w:szCs w:val="24"/>
          <w:lang w:val="en-US"/>
        </w:rPr>
        <w:t>.</w:t>
      </w:r>
    </w:p>
    <w:p w:rsidR="00DD2337" w:rsidRDefault="00DD2337" w:rsidP="00DD233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lang w:val="en-US"/>
        </w:rPr>
      </w:pPr>
    </w:p>
    <w:p w:rsidR="00E54417" w:rsidRDefault="0099148E" w:rsidP="00DD233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US"/>
        </w:rPr>
      </w:pPr>
      <w:r>
        <w:rPr>
          <w:rFonts w:cstheme="minorHAnsi"/>
          <w:b/>
          <w:bCs/>
          <w:sz w:val="24"/>
          <w:szCs w:val="24"/>
          <w:lang w:val="en-US"/>
        </w:rPr>
        <w:t>Circle</w:t>
      </w:r>
      <w:r w:rsidR="00E54417" w:rsidRPr="00E54417">
        <w:rPr>
          <w:rFonts w:cstheme="minorHAnsi"/>
          <w:b/>
          <w:bCs/>
          <w:sz w:val="24"/>
          <w:szCs w:val="24"/>
          <w:lang w:val="en-US"/>
        </w:rPr>
        <w:t xml:space="preserve"> the correct answer</w:t>
      </w:r>
      <w:r>
        <w:rPr>
          <w:rFonts w:cstheme="minorHAnsi"/>
          <w:b/>
          <w:bCs/>
          <w:sz w:val="24"/>
          <w:szCs w:val="24"/>
          <w:lang w:val="en-US"/>
        </w:rPr>
        <w:t>. (Each question is worth 1 mark)</w:t>
      </w:r>
    </w:p>
    <w:p w:rsidR="00E54417" w:rsidRPr="00E54417" w:rsidRDefault="00E54417" w:rsidP="00DD233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US"/>
        </w:rPr>
      </w:pPr>
    </w:p>
    <w:p w:rsidR="00E04ECE" w:rsidRPr="00384AB0" w:rsidRDefault="00DD2337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4</w:t>
      </w:r>
      <w:r w:rsidR="007D4B60" w:rsidRPr="00384AB0">
        <w:rPr>
          <w:rFonts w:cstheme="minorHAnsi"/>
          <w:b/>
          <w:bCs/>
          <w:sz w:val="24"/>
          <w:szCs w:val="24"/>
        </w:rPr>
        <w:t xml:space="preserve">. </w:t>
      </w:r>
      <w:r w:rsidR="007D4B60" w:rsidRPr="00384AB0">
        <w:rPr>
          <w:rFonts w:cstheme="minorHAnsi"/>
          <w:sz w:val="24"/>
          <w:szCs w:val="24"/>
        </w:rPr>
        <w:t>For the following reaction which of the following</w:t>
      </w:r>
      <w:r w:rsidR="00A37148" w:rsidRPr="00384AB0">
        <w:rPr>
          <w:rFonts w:cstheme="minorHAnsi"/>
          <w:sz w:val="24"/>
          <w:szCs w:val="24"/>
        </w:rPr>
        <w:t xml:space="preserve"> </w:t>
      </w:r>
      <w:r w:rsidR="007D4B60" w:rsidRPr="00384AB0">
        <w:rPr>
          <w:rFonts w:cstheme="minorHAnsi"/>
          <w:sz w:val="24"/>
          <w:szCs w:val="24"/>
        </w:rPr>
        <w:t>statements is correct?</w:t>
      </w:r>
    </w:p>
    <w:p w:rsidR="007D4B6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sz w:val="24"/>
          <w:szCs w:val="24"/>
        </w:rPr>
        <w:t xml:space="preserve">Pb(s) </w:t>
      </w:r>
      <w:r w:rsidRPr="00384AB0">
        <w:rPr>
          <w:rFonts w:eastAsia="UniMath-Regular" w:cstheme="minorHAnsi"/>
          <w:sz w:val="24"/>
          <w:szCs w:val="24"/>
        </w:rPr>
        <w:t xml:space="preserve">+ </w:t>
      </w:r>
      <w:proofErr w:type="gramStart"/>
      <w:r w:rsidRPr="00384AB0">
        <w:rPr>
          <w:rFonts w:cstheme="minorHAnsi"/>
          <w:sz w:val="24"/>
          <w:szCs w:val="24"/>
        </w:rPr>
        <w:t>2FeCl</w:t>
      </w:r>
      <w:r w:rsidRPr="007C301F">
        <w:rPr>
          <w:rFonts w:cstheme="minorHAnsi"/>
          <w:sz w:val="24"/>
          <w:szCs w:val="24"/>
          <w:vertAlign w:val="subscript"/>
        </w:rPr>
        <w:t>3</w:t>
      </w:r>
      <w:r w:rsidRPr="00384AB0">
        <w:rPr>
          <w:rFonts w:cstheme="minorHAnsi"/>
          <w:sz w:val="24"/>
          <w:szCs w:val="24"/>
        </w:rPr>
        <w:t>(</w:t>
      </w:r>
      <w:proofErr w:type="gramEnd"/>
      <w:r w:rsidRPr="00384AB0">
        <w:rPr>
          <w:rFonts w:cstheme="minorHAnsi"/>
          <w:sz w:val="24"/>
          <w:szCs w:val="24"/>
        </w:rPr>
        <w:t xml:space="preserve">aq) </w:t>
      </w:r>
      <w:r w:rsidRPr="00384AB0">
        <w:rPr>
          <w:rFonts w:eastAsia="UniMath-Regular" w:cstheme="minorHAnsi"/>
          <w:sz w:val="24"/>
          <w:szCs w:val="24"/>
        </w:rPr>
        <w:t xml:space="preserve">→ </w:t>
      </w:r>
      <w:r w:rsidRPr="00384AB0">
        <w:rPr>
          <w:rFonts w:cstheme="minorHAnsi"/>
          <w:sz w:val="24"/>
          <w:szCs w:val="24"/>
        </w:rPr>
        <w:t>2FeCl</w:t>
      </w:r>
      <w:r w:rsidRPr="007C301F">
        <w:rPr>
          <w:rFonts w:cstheme="minorHAnsi"/>
          <w:sz w:val="24"/>
          <w:szCs w:val="24"/>
          <w:vertAlign w:val="subscript"/>
        </w:rPr>
        <w:t>2</w:t>
      </w:r>
      <w:r w:rsidRPr="00384AB0">
        <w:rPr>
          <w:rFonts w:cstheme="minorHAnsi"/>
          <w:sz w:val="24"/>
          <w:szCs w:val="24"/>
        </w:rPr>
        <w:t xml:space="preserve">(aq) </w:t>
      </w:r>
      <w:r w:rsidRPr="00384AB0">
        <w:rPr>
          <w:rFonts w:eastAsia="UniMath-Regular" w:cstheme="minorHAnsi"/>
          <w:sz w:val="24"/>
          <w:szCs w:val="24"/>
        </w:rPr>
        <w:t xml:space="preserve">+ </w:t>
      </w:r>
      <w:r w:rsidRPr="00384AB0">
        <w:rPr>
          <w:rFonts w:cstheme="minorHAnsi"/>
          <w:sz w:val="24"/>
          <w:szCs w:val="24"/>
        </w:rPr>
        <w:t>PbCl</w:t>
      </w:r>
      <w:r w:rsidRPr="007C301F">
        <w:rPr>
          <w:rFonts w:cstheme="minorHAnsi"/>
          <w:sz w:val="24"/>
          <w:szCs w:val="24"/>
          <w:vertAlign w:val="subscript"/>
        </w:rPr>
        <w:t>2</w:t>
      </w:r>
      <w:r w:rsidRPr="00384AB0">
        <w:rPr>
          <w:rFonts w:cstheme="minorHAnsi"/>
          <w:sz w:val="24"/>
          <w:szCs w:val="24"/>
        </w:rPr>
        <w:t>(aq)</w:t>
      </w:r>
    </w:p>
    <w:p w:rsidR="0099148E" w:rsidRPr="00384AB0" w:rsidRDefault="0099148E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a. </w:t>
      </w:r>
      <w:r w:rsidRPr="00384AB0">
        <w:rPr>
          <w:rFonts w:cstheme="minorHAnsi"/>
          <w:sz w:val="24"/>
          <w:szCs w:val="24"/>
        </w:rPr>
        <w:t>Lead is oxidized, and iron is reduced.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b. </w:t>
      </w:r>
      <w:r w:rsidRPr="00384AB0">
        <w:rPr>
          <w:rFonts w:cstheme="minorHAnsi"/>
          <w:sz w:val="24"/>
          <w:szCs w:val="24"/>
        </w:rPr>
        <w:t>Lead is reduced, and iron is oxidized.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c. </w:t>
      </w:r>
      <w:r w:rsidRPr="00384AB0">
        <w:rPr>
          <w:rFonts w:cstheme="minorHAnsi"/>
          <w:sz w:val="24"/>
          <w:szCs w:val="24"/>
        </w:rPr>
        <w:t>Lead is reduced, and chlorine is oxidized.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d. </w:t>
      </w:r>
      <w:r w:rsidRPr="00384AB0">
        <w:rPr>
          <w:rFonts w:cstheme="minorHAnsi"/>
          <w:sz w:val="24"/>
          <w:szCs w:val="24"/>
        </w:rPr>
        <w:t>Chlorine is reduced, and iron is oxidized.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e. </w:t>
      </w:r>
      <w:r w:rsidRPr="00384AB0">
        <w:rPr>
          <w:rFonts w:cstheme="minorHAnsi"/>
          <w:sz w:val="24"/>
          <w:szCs w:val="24"/>
        </w:rPr>
        <w:t>This is not a redox reaction.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D4B60" w:rsidRPr="00384AB0" w:rsidRDefault="00DD2337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5</w:t>
      </w:r>
      <w:r w:rsidR="007D4B60" w:rsidRPr="00384AB0">
        <w:rPr>
          <w:rFonts w:cstheme="minorHAnsi"/>
          <w:b/>
          <w:bCs/>
          <w:sz w:val="24"/>
          <w:szCs w:val="24"/>
        </w:rPr>
        <w:t xml:space="preserve">. </w:t>
      </w:r>
      <w:r w:rsidR="007D4B60" w:rsidRPr="00384AB0">
        <w:rPr>
          <w:rFonts w:cstheme="minorHAnsi"/>
          <w:sz w:val="24"/>
          <w:szCs w:val="24"/>
        </w:rPr>
        <w:t>What is the single oxidation number for nitrogen in</w:t>
      </w:r>
      <w:r w:rsidR="00FB59DB" w:rsidRPr="00384AB0">
        <w:rPr>
          <w:rFonts w:cstheme="minorHAnsi"/>
          <w:sz w:val="24"/>
          <w:szCs w:val="24"/>
        </w:rPr>
        <w:t xml:space="preserve"> </w:t>
      </w:r>
      <w:proofErr w:type="spellStart"/>
      <w:r w:rsidR="007D4B60" w:rsidRPr="00384AB0">
        <w:rPr>
          <w:rFonts w:cstheme="minorHAnsi"/>
          <w:sz w:val="24"/>
          <w:szCs w:val="24"/>
        </w:rPr>
        <w:t>dinitrogen</w:t>
      </w:r>
      <w:proofErr w:type="spellEnd"/>
      <w:r w:rsidR="007D4B60" w:rsidRPr="00384AB0">
        <w:rPr>
          <w:rFonts w:cstheme="minorHAnsi"/>
          <w:sz w:val="24"/>
          <w:szCs w:val="24"/>
        </w:rPr>
        <w:t xml:space="preserve"> </w:t>
      </w:r>
      <w:proofErr w:type="spellStart"/>
      <w:r w:rsidR="007D4B60" w:rsidRPr="00384AB0">
        <w:rPr>
          <w:rFonts w:cstheme="minorHAnsi"/>
          <w:sz w:val="24"/>
          <w:szCs w:val="24"/>
        </w:rPr>
        <w:t>pentoxide</w:t>
      </w:r>
      <w:proofErr w:type="spellEnd"/>
      <w:r w:rsidR="007D4B60" w:rsidRPr="00384AB0">
        <w:rPr>
          <w:rFonts w:cstheme="minorHAnsi"/>
          <w:sz w:val="24"/>
          <w:szCs w:val="24"/>
        </w:rPr>
        <w:t>?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a. </w:t>
      </w:r>
      <w:r w:rsidRPr="00384AB0">
        <w:rPr>
          <w:rFonts w:eastAsia="UniMath-Regular" w:cstheme="minorHAnsi"/>
          <w:sz w:val="24"/>
          <w:szCs w:val="24"/>
        </w:rPr>
        <w:t>+</w:t>
      </w:r>
      <w:r w:rsidRPr="00384AB0">
        <w:rPr>
          <w:rFonts w:cstheme="minorHAnsi"/>
          <w:sz w:val="24"/>
          <w:szCs w:val="24"/>
        </w:rPr>
        <w:t xml:space="preserve">3      </w:t>
      </w:r>
      <w:r w:rsidR="00FB59DB" w:rsidRPr="00384AB0">
        <w:rPr>
          <w:rFonts w:cstheme="minorHAnsi"/>
          <w:sz w:val="24"/>
          <w:szCs w:val="24"/>
        </w:rPr>
        <w:t xml:space="preserve">    </w:t>
      </w:r>
      <w:r w:rsidRPr="00384AB0">
        <w:rPr>
          <w:rFonts w:cstheme="minorHAnsi"/>
          <w:sz w:val="24"/>
          <w:szCs w:val="24"/>
        </w:rPr>
        <w:t xml:space="preserve"> </w:t>
      </w:r>
      <w:r w:rsidRPr="00384AB0">
        <w:rPr>
          <w:rFonts w:cstheme="minorHAnsi"/>
          <w:b/>
          <w:bCs/>
          <w:sz w:val="24"/>
          <w:szCs w:val="24"/>
        </w:rPr>
        <w:t xml:space="preserve">d. </w:t>
      </w:r>
      <w:r w:rsidRPr="00384AB0">
        <w:rPr>
          <w:rFonts w:eastAsia="UniMath-Regular" w:cstheme="minorHAnsi"/>
          <w:sz w:val="24"/>
          <w:szCs w:val="24"/>
        </w:rPr>
        <w:t>-</w:t>
      </w:r>
      <w:r w:rsidRPr="00384AB0">
        <w:rPr>
          <w:rFonts w:cstheme="minorHAnsi"/>
          <w:sz w:val="24"/>
          <w:szCs w:val="24"/>
        </w:rPr>
        <w:t>3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b. </w:t>
      </w:r>
      <w:r w:rsidRPr="00384AB0">
        <w:rPr>
          <w:rFonts w:eastAsia="UniMath-Regular" w:cstheme="minorHAnsi"/>
          <w:sz w:val="24"/>
          <w:szCs w:val="24"/>
        </w:rPr>
        <w:t>+</w:t>
      </w:r>
      <w:r w:rsidRPr="00384AB0">
        <w:rPr>
          <w:rFonts w:cstheme="minorHAnsi"/>
          <w:sz w:val="24"/>
          <w:szCs w:val="24"/>
        </w:rPr>
        <w:t xml:space="preserve">4      </w:t>
      </w:r>
      <w:r w:rsidR="00FB59DB" w:rsidRPr="00384AB0">
        <w:rPr>
          <w:rFonts w:cstheme="minorHAnsi"/>
          <w:sz w:val="24"/>
          <w:szCs w:val="24"/>
        </w:rPr>
        <w:t xml:space="preserve">   </w:t>
      </w:r>
      <w:r w:rsidRPr="00384AB0">
        <w:rPr>
          <w:rFonts w:cstheme="minorHAnsi"/>
          <w:sz w:val="24"/>
          <w:szCs w:val="24"/>
        </w:rPr>
        <w:t xml:space="preserve">  </w:t>
      </w:r>
      <w:r w:rsidRPr="00384AB0">
        <w:rPr>
          <w:rFonts w:cstheme="minorHAnsi"/>
          <w:b/>
          <w:bCs/>
          <w:sz w:val="24"/>
          <w:szCs w:val="24"/>
        </w:rPr>
        <w:t xml:space="preserve">e. </w:t>
      </w:r>
      <w:r w:rsidRPr="00384AB0">
        <w:rPr>
          <w:rFonts w:eastAsia="UniMath-Regular" w:cstheme="minorHAnsi"/>
          <w:sz w:val="24"/>
          <w:szCs w:val="24"/>
        </w:rPr>
        <w:t>-</w:t>
      </w:r>
      <w:r w:rsidRPr="00384AB0">
        <w:rPr>
          <w:rFonts w:cstheme="minorHAnsi"/>
          <w:sz w:val="24"/>
          <w:szCs w:val="24"/>
        </w:rPr>
        <w:t>4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c. </w:t>
      </w:r>
      <w:r w:rsidRPr="00384AB0">
        <w:rPr>
          <w:rFonts w:eastAsia="UniMath-Regular" w:cstheme="minorHAnsi"/>
          <w:sz w:val="24"/>
          <w:szCs w:val="24"/>
        </w:rPr>
        <w:t>+</w:t>
      </w:r>
      <w:r w:rsidRPr="00384AB0">
        <w:rPr>
          <w:rFonts w:cstheme="minorHAnsi"/>
          <w:sz w:val="24"/>
          <w:szCs w:val="24"/>
        </w:rPr>
        <w:t>5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D4B60" w:rsidRPr="00384AB0" w:rsidRDefault="00DD2337" w:rsidP="00DC6A04">
      <w:pPr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6</w:t>
      </w:r>
      <w:r w:rsidR="007D4B60" w:rsidRPr="00384AB0">
        <w:rPr>
          <w:rFonts w:cstheme="minorHAnsi"/>
          <w:b/>
          <w:bCs/>
          <w:sz w:val="24"/>
          <w:szCs w:val="24"/>
        </w:rPr>
        <w:t xml:space="preserve">. </w:t>
      </w:r>
      <w:r w:rsidR="007D4B60" w:rsidRPr="00384AB0">
        <w:rPr>
          <w:rFonts w:cstheme="minorHAnsi"/>
          <w:sz w:val="24"/>
          <w:szCs w:val="24"/>
        </w:rPr>
        <w:t>Which term is the reverse of a corresponding</w:t>
      </w:r>
      <w:r w:rsidR="00DC6A04" w:rsidRPr="00384AB0">
        <w:rPr>
          <w:rFonts w:cstheme="minorHAnsi"/>
          <w:sz w:val="24"/>
          <w:szCs w:val="24"/>
        </w:rPr>
        <w:t xml:space="preserve"> </w:t>
      </w:r>
      <w:r w:rsidR="007D4B60" w:rsidRPr="00384AB0">
        <w:rPr>
          <w:rFonts w:cstheme="minorHAnsi"/>
          <w:sz w:val="24"/>
          <w:szCs w:val="24"/>
        </w:rPr>
        <w:t>reduction half-reaction?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a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redox reaction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b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spontaneous reaction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c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non-spontaneous reaction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d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potential reaction</w:t>
      </w:r>
    </w:p>
    <w:p w:rsidR="007D4B60" w:rsidRDefault="007D4B60" w:rsidP="007D4B60">
      <w:pPr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e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an oxidation half-reaction</w:t>
      </w:r>
    </w:p>
    <w:p w:rsidR="0099148E" w:rsidRPr="00384AB0" w:rsidRDefault="0099148E" w:rsidP="007D4B60">
      <w:pPr>
        <w:rPr>
          <w:rFonts w:cstheme="minorHAnsi"/>
          <w:sz w:val="24"/>
          <w:szCs w:val="24"/>
        </w:rPr>
      </w:pPr>
    </w:p>
    <w:p w:rsidR="00FB59DB" w:rsidRPr="00384AB0" w:rsidRDefault="00DD2337" w:rsidP="00FB59DB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7</w:t>
      </w:r>
      <w:r w:rsidR="007D4B60" w:rsidRPr="00384AB0">
        <w:rPr>
          <w:rFonts w:cstheme="minorHAnsi"/>
          <w:b/>
          <w:bCs/>
          <w:sz w:val="24"/>
          <w:szCs w:val="24"/>
        </w:rPr>
        <w:t xml:space="preserve">. </w:t>
      </w:r>
      <w:r w:rsidR="007D4B60" w:rsidRPr="00384AB0">
        <w:rPr>
          <w:rFonts w:cstheme="minorHAnsi"/>
          <w:sz w:val="24"/>
          <w:szCs w:val="24"/>
        </w:rPr>
        <w:t>What is the change in the oxidation number of</w:t>
      </w:r>
      <w:r w:rsidR="00DC6A04" w:rsidRPr="00384AB0">
        <w:rPr>
          <w:rFonts w:cstheme="minorHAnsi"/>
          <w:sz w:val="24"/>
          <w:szCs w:val="24"/>
        </w:rPr>
        <w:t xml:space="preserve"> </w:t>
      </w:r>
      <w:r w:rsidR="007D4B60" w:rsidRPr="00384AB0">
        <w:rPr>
          <w:rFonts w:cstheme="minorHAnsi"/>
          <w:sz w:val="24"/>
          <w:szCs w:val="24"/>
        </w:rPr>
        <w:t>nitrogen when nitrogen dioxide becomes nitrogen gas</w:t>
      </w:r>
      <w:r w:rsidR="00FB59DB" w:rsidRPr="00384AB0">
        <w:rPr>
          <w:rFonts w:cstheme="minorHAnsi"/>
          <w:sz w:val="24"/>
          <w:szCs w:val="24"/>
        </w:rPr>
        <w:t xml:space="preserve"> </w:t>
      </w:r>
      <w:r w:rsidR="007D4B60" w:rsidRPr="00384AB0">
        <w:rPr>
          <w:rFonts w:cstheme="minorHAnsi"/>
          <w:sz w:val="24"/>
          <w:szCs w:val="24"/>
        </w:rPr>
        <w:t>in a redox reaction?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a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an increase of 4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b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decrease of 4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c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an increase of 2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d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decrease of 2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e. </w:t>
      </w:r>
      <w:r w:rsidRPr="00384AB0">
        <w:rPr>
          <w:rFonts w:cstheme="minorHAnsi"/>
          <w:sz w:val="24"/>
          <w:szCs w:val="24"/>
        </w:rPr>
        <w:t>There is no change to the oxidation number of</w:t>
      </w:r>
    </w:p>
    <w:p w:rsidR="007D4B60" w:rsidRPr="00384AB0" w:rsidRDefault="007D4B60" w:rsidP="007D4B60">
      <w:pPr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sz w:val="24"/>
          <w:szCs w:val="24"/>
        </w:rPr>
        <w:t>nitrogen</w:t>
      </w:r>
      <w:proofErr w:type="gramEnd"/>
    </w:p>
    <w:p w:rsidR="00FB59DB" w:rsidRPr="00384AB0" w:rsidRDefault="00DD2337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8</w:t>
      </w:r>
      <w:r w:rsidR="007D4B60" w:rsidRPr="00384AB0">
        <w:rPr>
          <w:rFonts w:cstheme="minorHAnsi"/>
          <w:b/>
          <w:bCs/>
          <w:sz w:val="24"/>
          <w:szCs w:val="24"/>
        </w:rPr>
        <w:t xml:space="preserve">. </w:t>
      </w:r>
      <w:r w:rsidR="007D4B60" w:rsidRPr="00384AB0">
        <w:rPr>
          <w:rFonts w:cstheme="minorHAnsi"/>
          <w:sz w:val="24"/>
          <w:szCs w:val="24"/>
        </w:rPr>
        <w:t>What is a Downs cell?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a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galvanic cell involving zinc and magnesium</w:t>
      </w:r>
      <w:r w:rsidR="00FB59DB" w:rsidRPr="00384AB0">
        <w:rPr>
          <w:rFonts w:cstheme="minorHAnsi"/>
          <w:sz w:val="24"/>
          <w:szCs w:val="24"/>
        </w:rPr>
        <w:t xml:space="preserve"> </w:t>
      </w:r>
      <w:r w:rsidRPr="00384AB0">
        <w:rPr>
          <w:rFonts w:cstheme="minorHAnsi"/>
          <w:sz w:val="24"/>
          <w:szCs w:val="24"/>
        </w:rPr>
        <w:t>electrodes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b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any cell that requires the use of an inert electrode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c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large cell used for the industrial electrolysis of</w:t>
      </w:r>
      <w:r w:rsidR="00FB59DB" w:rsidRPr="00384AB0">
        <w:rPr>
          <w:rFonts w:cstheme="minorHAnsi"/>
          <w:sz w:val="24"/>
          <w:szCs w:val="24"/>
        </w:rPr>
        <w:t xml:space="preserve"> </w:t>
      </w:r>
      <w:r w:rsidRPr="00384AB0">
        <w:rPr>
          <w:rFonts w:cstheme="minorHAnsi"/>
          <w:sz w:val="24"/>
          <w:szCs w:val="24"/>
        </w:rPr>
        <w:t>sodium chloride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d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cell used for the electrolysis of water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e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rechargeable fuel cell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B59DB" w:rsidRPr="00384AB0" w:rsidRDefault="00DD2337" w:rsidP="00DC6A0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9</w:t>
      </w:r>
      <w:r w:rsidR="007D4B60" w:rsidRPr="00384AB0">
        <w:rPr>
          <w:rFonts w:cstheme="minorHAnsi"/>
          <w:b/>
          <w:bCs/>
          <w:sz w:val="24"/>
          <w:szCs w:val="24"/>
        </w:rPr>
        <w:t xml:space="preserve">. </w:t>
      </w:r>
      <w:r w:rsidR="007D4B60" w:rsidRPr="00384AB0">
        <w:rPr>
          <w:rFonts w:cstheme="minorHAnsi"/>
          <w:sz w:val="24"/>
          <w:szCs w:val="24"/>
        </w:rPr>
        <w:t>By definition, an electrolyte is</w:t>
      </w:r>
      <w:r w:rsidR="009B5CCD" w:rsidRPr="00384AB0">
        <w:rPr>
          <w:rFonts w:cstheme="minorHAnsi"/>
          <w:sz w:val="24"/>
          <w:szCs w:val="24"/>
        </w:rPr>
        <w:t xml:space="preserve"> 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a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substance that participates in a redox reaction as</w:t>
      </w:r>
      <w:r w:rsidR="00FB59DB" w:rsidRPr="00384AB0">
        <w:rPr>
          <w:rFonts w:cstheme="minorHAnsi"/>
          <w:sz w:val="24"/>
          <w:szCs w:val="24"/>
        </w:rPr>
        <w:t xml:space="preserve"> </w:t>
      </w:r>
      <w:r w:rsidRPr="00384AB0">
        <w:rPr>
          <w:rFonts w:cstheme="minorHAnsi"/>
          <w:sz w:val="24"/>
          <w:szCs w:val="24"/>
        </w:rPr>
        <w:t>an ion.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b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spectator ion.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c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reducing agent.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d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an oxidizing agent.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e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substance that conducts electricity when dissolved</w:t>
      </w:r>
      <w:r w:rsidR="00DC6A04" w:rsidRPr="00384AB0">
        <w:rPr>
          <w:rFonts w:cstheme="minorHAnsi"/>
          <w:sz w:val="24"/>
          <w:szCs w:val="24"/>
        </w:rPr>
        <w:t xml:space="preserve"> </w:t>
      </w:r>
      <w:r w:rsidRPr="00384AB0">
        <w:rPr>
          <w:rFonts w:cstheme="minorHAnsi"/>
          <w:sz w:val="24"/>
          <w:szCs w:val="24"/>
        </w:rPr>
        <w:t>in water.</w:t>
      </w:r>
    </w:p>
    <w:p w:rsidR="003D7153" w:rsidRPr="00384AB0" w:rsidRDefault="003D7153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D7153" w:rsidRPr="00384AB0" w:rsidRDefault="003D7153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D7153" w:rsidRPr="00384AB0" w:rsidRDefault="00DD2337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10</w:t>
      </w:r>
      <w:r w:rsidR="007D4B60" w:rsidRPr="00384AB0">
        <w:rPr>
          <w:rFonts w:cstheme="minorHAnsi"/>
          <w:b/>
          <w:bCs/>
          <w:sz w:val="24"/>
          <w:szCs w:val="24"/>
        </w:rPr>
        <w:t xml:space="preserve">. </w:t>
      </w:r>
      <w:r w:rsidR="007D4B60" w:rsidRPr="00384AB0">
        <w:rPr>
          <w:rFonts w:cstheme="minorHAnsi"/>
          <w:sz w:val="24"/>
          <w:szCs w:val="24"/>
        </w:rPr>
        <w:t>The photograph below shows a whole dry cell battery</w:t>
      </w:r>
      <w:r w:rsidR="00FB59DB" w:rsidRPr="00384AB0">
        <w:rPr>
          <w:rFonts w:cstheme="minorHAnsi"/>
          <w:sz w:val="24"/>
          <w:szCs w:val="24"/>
        </w:rPr>
        <w:t xml:space="preserve"> </w:t>
      </w:r>
      <w:r w:rsidR="007D4B60" w:rsidRPr="00384AB0">
        <w:rPr>
          <w:rFonts w:cstheme="minorHAnsi"/>
          <w:sz w:val="24"/>
          <w:szCs w:val="24"/>
        </w:rPr>
        <w:t>and one that has been cut in half. Why is this type of</w:t>
      </w:r>
      <w:r w:rsidR="00FB59DB" w:rsidRPr="00384AB0">
        <w:rPr>
          <w:rFonts w:cstheme="minorHAnsi"/>
          <w:sz w:val="24"/>
          <w:szCs w:val="24"/>
        </w:rPr>
        <w:t xml:space="preserve"> </w:t>
      </w:r>
      <w:r w:rsidR="007D4B60" w:rsidRPr="00384AB0">
        <w:rPr>
          <w:rFonts w:cstheme="minorHAnsi"/>
          <w:sz w:val="24"/>
          <w:szCs w:val="24"/>
        </w:rPr>
        <w:t xml:space="preserve">battery referred to as </w:t>
      </w:r>
      <w:r w:rsidR="007D4B60" w:rsidRPr="00384AB0">
        <w:rPr>
          <w:rFonts w:cstheme="minorHAnsi"/>
          <w:i/>
          <w:iCs/>
          <w:sz w:val="24"/>
          <w:szCs w:val="24"/>
        </w:rPr>
        <w:t>dry</w:t>
      </w:r>
      <w:r w:rsidR="007D4B60" w:rsidRPr="00384AB0">
        <w:rPr>
          <w:rFonts w:cstheme="minorHAnsi"/>
          <w:sz w:val="24"/>
          <w:szCs w:val="24"/>
        </w:rPr>
        <w:t>?</w:t>
      </w:r>
    </w:p>
    <w:p w:rsidR="003D7153" w:rsidRPr="00384AB0" w:rsidRDefault="003D7153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D7153" w:rsidRPr="00384AB0" w:rsidRDefault="003D7153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noProof/>
          <w:sz w:val="24"/>
          <w:szCs w:val="24"/>
          <w:lang w:val="en-US"/>
        </w:rPr>
        <w:drawing>
          <wp:inline distT="0" distB="0" distL="0" distR="0">
            <wp:extent cx="2657475" cy="1466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153" w:rsidRPr="00384AB0" w:rsidRDefault="003D7153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D7153" w:rsidRPr="00384AB0" w:rsidRDefault="003D7153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D7153" w:rsidRPr="00384AB0" w:rsidRDefault="003D7153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a. </w:t>
      </w:r>
      <w:r w:rsidRPr="00384AB0">
        <w:rPr>
          <w:rFonts w:cstheme="minorHAnsi"/>
          <w:sz w:val="24"/>
          <w:szCs w:val="24"/>
        </w:rPr>
        <w:t>It contains no electrolytes.</w:t>
      </w:r>
      <w:r w:rsidR="009B5CCD" w:rsidRPr="00384AB0">
        <w:rPr>
          <w:rFonts w:cstheme="minorHAnsi"/>
          <w:sz w:val="24"/>
          <w:szCs w:val="24"/>
        </w:rPr>
        <w:t xml:space="preserve"> 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b. </w:t>
      </w:r>
      <w:r w:rsidRPr="00384AB0">
        <w:rPr>
          <w:rFonts w:cstheme="minorHAnsi"/>
          <w:sz w:val="24"/>
          <w:szCs w:val="24"/>
        </w:rPr>
        <w:t>The electrolytes have been thickened into a paste.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c. </w:t>
      </w:r>
      <w:r w:rsidRPr="00384AB0">
        <w:rPr>
          <w:rFonts w:cstheme="minorHAnsi"/>
          <w:sz w:val="24"/>
          <w:szCs w:val="24"/>
        </w:rPr>
        <w:t>Electrolytes have been replaced with conducting</w:t>
      </w:r>
      <w:r w:rsidR="00FB59DB" w:rsidRPr="00384AB0">
        <w:rPr>
          <w:rFonts w:cstheme="minorHAnsi"/>
          <w:sz w:val="24"/>
          <w:szCs w:val="24"/>
        </w:rPr>
        <w:t xml:space="preserve"> </w:t>
      </w:r>
      <w:r w:rsidRPr="00384AB0">
        <w:rPr>
          <w:rFonts w:cstheme="minorHAnsi"/>
          <w:sz w:val="24"/>
          <w:szCs w:val="24"/>
        </w:rPr>
        <w:t>wires.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d. </w:t>
      </w:r>
      <w:r w:rsidRPr="00384AB0">
        <w:rPr>
          <w:rFonts w:cstheme="minorHAnsi"/>
          <w:sz w:val="24"/>
          <w:szCs w:val="24"/>
        </w:rPr>
        <w:t>Electrolytes have been replaced with graphite</w:t>
      </w:r>
      <w:r w:rsidR="00FB59DB" w:rsidRPr="00384AB0">
        <w:rPr>
          <w:rFonts w:cstheme="minorHAnsi"/>
          <w:sz w:val="24"/>
          <w:szCs w:val="24"/>
        </w:rPr>
        <w:t xml:space="preserve"> </w:t>
      </w:r>
      <w:r w:rsidRPr="00384AB0">
        <w:rPr>
          <w:rFonts w:cstheme="minorHAnsi"/>
          <w:sz w:val="24"/>
          <w:szCs w:val="24"/>
        </w:rPr>
        <w:t>powder.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e. </w:t>
      </w:r>
      <w:r w:rsidRPr="00384AB0">
        <w:rPr>
          <w:rFonts w:cstheme="minorHAnsi"/>
          <w:sz w:val="24"/>
          <w:szCs w:val="24"/>
        </w:rPr>
        <w:t>There are no ions present in the cell.</w:t>
      </w:r>
    </w:p>
    <w:p w:rsidR="009B5CCD" w:rsidRPr="00384AB0" w:rsidRDefault="009B5CCD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D4B60" w:rsidRPr="00384AB0" w:rsidRDefault="00DD2337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11</w:t>
      </w:r>
      <w:r w:rsidR="007D4B60" w:rsidRPr="00384AB0">
        <w:rPr>
          <w:rFonts w:cstheme="minorHAnsi"/>
          <w:b/>
          <w:bCs/>
          <w:sz w:val="24"/>
          <w:szCs w:val="24"/>
        </w:rPr>
        <w:t xml:space="preserve">. </w:t>
      </w:r>
      <w:r w:rsidR="007D4B60" w:rsidRPr="00384AB0">
        <w:rPr>
          <w:rFonts w:cstheme="minorHAnsi"/>
          <w:sz w:val="24"/>
          <w:szCs w:val="24"/>
        </w:rPr>
        <w:t>Which of the following is an example of a fuel cell?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a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galvanic cell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b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dry cell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c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car battery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384AB0">
        <w:rPr>
          <w:rFonts w:cstheme="minorHAnsi"/>
          <w:b/>
          <w:bCs/>
          <w:sz w:val="24"/>
          <w:szCs w:val="24"/>
        </w:rPr>
        <w:t>d</w:t>
      </w:r>
      <w:proofErr w:type="gramEnd"/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a PEM cell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e. </w:t>
      </w:r>
      <w:r w:rsidRPr="00384AB0">
        <w:rPr>
          <w:rFonts w:cstheme="minorHAnsi"/>
          <w:sz w:val="24"/>
          <w:szCs w:val="24"/>
        </w:rPr>
        <w:t>All of the above are examples of fuel cells.</w:t>
      </w:r>
      <w:r w:rsidR="009B5CCD" w:rsidRPr="00384AB0">
        <w:rPr>
          <w:rFonts w:cstheme="minorHAnsi"/>
          <w:sz w:val="24"/>
          <w:szCs w:val="24"/>
        </w:rPr>
        <w:t xml:space="preserve"> </w:t>
      </w:r>
    </w:p>
    <w:p w:rsidR="009B5CCD" w:rsidRPr="00384AB0" w:rsidRDefault="009B5CCD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D4B60" w:rsidRPr="00384AB0" w:rsidRDefault="00C45BF4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12</w:t>
      </w:r>
      <w:r w:rsidR="007D4B60" w:rsidRPr="00384AB0">
        <w:rPr>
          <w:rFonts w:cstheme="minorHAnsi"/>
          <w:b/>
          <w:bCs/>
          <w:sz w:val="24"/>
          <w:szCs w:val="24"/>
        </w:rPr>
        <w:t xml:space="preserve">. </w:t>
      </w:r>
      <w:r w:rsidR="007D4B60" w:rsidRPr="00384AB0">
        <w:rPr>
          <w:rFonts w:cstheme="minorHAnsi"/>
          <w:sz w:val="24"/>
          <w:szCs w:val="24"/>
        </w:rPr>
        <w:t>For the redox reaction in a galvanic cell shown below,</w:t>
      </w:r>
      <w:r w:rsidR="009B5CCD" w:rsidRPr="00384AB0">
        <w:rPr>
          <w:rFonts w:cstheme="minorHAnsi"/>
          <w:sz w:val="24"/>
          <w:szCs w:val="24"/>
        </w:rPr>
        <w:t xml:space="preserve"> </w:t>
      </w:r>
      <w:r w:rsidR="007D4B60" w:rsidRPr="00384AB0">
        <w:rPr>
          <w:rFonts w:cstheme="minorHAnsi"/>
          <w:sz w:val="24"/>
          <w:szCs w:val="24"/>
        </w:rPr>
        <w:t>which of the following is the correct notation for the</w:t>
      </w:r>
      <w:r w:rsidR="00FB59DB" w:rsidRPr="00384AB0">
        <w:rPr>
          <w:rFonts w:cstheme="minorHAnsi"/>
          <w:sz w:val="24"/>
          <w:szCs w:val="24"/>
        </w:rPr>
        <w:t xml:space="preserve"> </w:t>
      </w:r>
      <w:r w:rsidR="007D4B60" w:rsidRPr="00384AB0">
        <w:rPr>
          <w:rFonts w:cstheme="minorHAnsi"/>
          <w:sz w:val="24"/>
          <w:szCs w:val="24"/>
        </w:rPr>
        <w:t>cell?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sz w:val="24"/>
          <w:szCs w:val="24"/>
        </w:rPr>
        <w:t xml:space="preserve">Pb(s) </w:t>
      </w:r>
      <w:r w:rsidRPr="00384AB0">
        <w:rPr>
          <w:rFonts w:eastAsia="UniMath-Regular" w:cstheme="minorHAnsi"/>
          <w:sz w:val="24"/>
          <w:szCs w:val="24"/>
        </w:rPr>
        <w:t xml:space="preserve">+ </w:t>
      </w:r>
      <w:proofErr w:type="gramStart"/>
      <w:r w:rsidRPr="00384AB0">
        <w:rPr>
          <w:rFonts w:cstheme="minorHAnsi"/>
          <w:sz w:val="24"/>
          <w:szCs w:val="24"/>
        </w:rPr>
        <w:t>2FeCl3(</w:t>
      </w:r>
      <w:proofErr w:type="gramEnd"/>
      <w:r w:rsidRPr="00384AB0">
        <w:rPr>
          <w:rFonts w:cstheme="minorHAnsi"/>
          <w:sz w:val="24"/>
          <w:szCs w:val="24"/>
        </w:rPr>
        <w:t xml:space="preserve">aq) </w:t>
      </w:r>
      <w:r w:rsidRPr="00384AB0">
        <w:rPr>
          <w:rFonts w:eastAsia="UniMath-Regular" w:cstheme="minorHAnsi"/>
          <w:sz w:val="24"/>
          <w:szCs w:val="24"/>
        </w:rPr>
        <w:t xml:space="preserve">→ </w:t>
      </w:r>
      <w:r w:rsidRPr="00384AB0">
        <w:rPr>
          <w:rFonts w:cstheme="minorHAnsi"/>
          <w:sz w:val="24"/>
          <w:szCs w:val="24"/>
        </w:rPr>
        <w:t xml:space="preserve">2FeCl2(aq) </w:t>
      </w:r>
      <w:r w:rsidRPr="00384AB0">
        <w:rPr>
          <w:rFonts w:eastAsia="UniMath-Regular" w:cstheme="minorHAnsi"/>
          <w:sz w:val="24"/>
          <w:szCs w:val="24"/>
        </w:rPr>
        <w:t xml:space="preserve">+ </w:t>
      </w:r>
      <w:r w:rsidRPr="00384AB0">
        <w:rPr>
          <w:rFonts w:cstheme="minorHAnsi"/>
          <w:sz w:val="24"/>
          <w:szCs w:val="24"/>
        </w:rPr>
        <w:t>PbCl2(aq)</w:t>
      </w:r>
    </w:p>
    <w:p w:rsidR="00FB59DB" w:rsidRPr="00384AB0" w:rsidRDefault="00FB59DB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a. </w:t>
      </w:r>
      <w:r w:rsidRPr="00384AB0">
        <w:rPr>
          <w:rFonts w:cstheme="minorHAnsi"/>
          <w:sz w:val="24"/>
          <w:szCs w:val="24"/>
        </w:rPr>
        <w:t>Pb(s) | Pb2</w:t>
      </w:r>
      <w:proofErr w:type="gramStart"/>
      <w:r w:rsidRPr="00384AB0">
        <w:rPr>
          <w:rFonts w:cstheme="minorHAnsi"/>
          <w:sz w:val="24"/>
          <w:szCs w:val="24"/>
        </w:rPr>
        <w:t>+(</w:t>
      </w:r>
      <w:proofErr w:type="gramEnd"/>
      <w:r w:rsidRPr="00384AB0">
        <w:rPr>
          <w:rFonts w:cstheme="minorHAnsi"/>
          <w:sz w:val="24"/>
          <w:szCs w:val="24"/>
        </w:rPr>
        <w:t>aq) || Fe3+(aq) | Fe2+(aq)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b. </w:t>
      </w:r>
      <w:r w:rsidRPr="00384AB0">
        <w:rPr>
          <w:rFonts w:cstheme="minorHAnsi"/>
          <w:sz w:val="24"/>
          <w:szCs w:val="24"/>
        </w:rPr>
        <w:t>Pb(s) | Pb2</w:t>
      </w:r>
      <w:proofErr w:type="gramStart"/>
      <w:r w:rsidRPr="00384AB0">
        <w:rPr>
          <w:rFonts w:cstheme="minorHAnsi"/>
          <w:sz w:val="24"/>
          <w:szCs w:val="24"/>
        </w:rPr>
        <w:t>+(</w:t>
      </w:r>
      <w:proofErr w:type="gramEnd"/>
      <w:r w:rsidRPr="00384AB0">
        <w:rPr>
          <w:rFonts w:cstheme="minorHAnsi"/>
          <w:sz w:val="24"/>
          <w:szCs w:val="24"/>
        </w:rPr>
        <w:t>aq) || Fe3+(aq), Fe2+(aq) | Fe(s)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c. </w:t>
      </w:r>
      <w:proofErr w:type="spellStart"/>
      <w:r w:rsidRPr="00384AB0">
        <w:rPr>
          <w:rFonts w:cstheme="minorHAnsi"/>
          <w:sz w:val="24"/>
          <w:szCs w:val="24"/>
        </w:rPr>
        <w:t>Pb</w:t>
      </w:r>
      <w:proofErr w:type="spellEnd"/>
      <w:r w:rsidRPr="00384AB0">
        <w:rPr>
          <w:rFonts w:cstheme="minorHAnsi"/>
          <w:sz w:val="24"/>
          <w:szCs w:val="24"/>
        </w:rPr>
        <w:t>(s) | Pb2</w:t>
      </w:r>
      <w:proofErr w:type="gramStart"/>
      <w:r w:rsidRPr="00384AB0">
        <w:rPr>
          <w:rFonts w:cstheme="minorHAnsi"/>
          <w:sz w:val="24"/>
          <w:szCs w:val="24"/>
        </w:rPr>
        <w:t>+(</w:t>
      </w:r>
      <w:proofErr w:type="spellStart"/>
      <w:proofErr w:type="gramEnd"/>
      <w:r w:rsidRPr="00384AB0">
        <w:rPr>
          <w:rFonts w:cstheme="minorHAnsi"/>
          <w:sz w:val="24"/>
          <w:szCs w:val="24"/>
        </w:rPr>
        <w:t>aq</w:t>
      </w:r>
      <w:proofErr w:type="spellEnd"/>
      <w:r w:rsidRPr="00384AB0">
        <w:rPr>
          <w:rFonts w:cstheme="minorHAnsi"/>
          <w:sz w:val="24"/>
          <w:szCs w:val="24"/>
        </w:rPr>
        <w:t>) || Fe3+(</w:t>
      </w:r>
      <w:proofErr w:type="spellStart"/>
      <w:r w:rsidRPr="00384AB0">
        <w:rPr>
          <w:rFonts w:cstheme="minorHAnsi"/>
          <w:sz w:val="24"/>
          <w:szCs w:val="24"/>
        </w:rPr>
        <w:t>aq</w:t>
      </w:r>
      <w:proofErr w:type="spellEnd"/>
      <w:r w:rsidRPr="00384AB0">
        <w:rPr>
          <w:rFonts w:cstheme="minorHAnsi"/>
          <w:sz w:val="24"/>
          <w:szCs w:val="24"/>
        </w:rPr>
        <w:t>), Fe2+(</w:t>
      </w:r>
      <w:proofErr w:type="spellStart"/>
      <w:r w:rsidRPr="00384AB0">
        <w:rPr>
          <w:rFonts w:cstheme="minorHAnsi"/>
          <w:sz w:val="24"/>
          <w:szCs w:val="24"/>
        </w:rPr>
        <w:t>aq</w:t>
      </w:r>
      <w:proofErr w:type="spellEnd"/>
      <w:r w:rsidRPr="00384AB0">
        <w:rPr>
          <w:rFonts w:cstheme="minorHAnsi"/>
          <w:sz w:val="24"/>
          <w:szCs w:val="24"/>
        </w:rPr>
        <w:t>) | Pt(s)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d. </w:t>
      </w:r>
      <w:r w:rsidRPr="00384AB0">
        <w:rPr>
          <w:rFonts w:cstheme="minorHAnsi"/>
          <w:sz w:val="24"/>
          <w:szCs w:val="24"/>
        </w:rPr>
        <w:t>Fe3</w:t>
      </w:r>
      <w:proofErr w:type="gramStart"/>
      <w:r w:rsidRPr="00384AB0">
        <w:rPr>
          <w:rFonts w:cstheme="minorHAnsi"/>
          <w:sz w:val="24"/>
          <w:szCs w:val="24"/>
        </w:rPr>
        <w:t>+(</w:t>
      </w:r>
      <w:proofErr w:type="spellStart"/>
      <w:proofErr w:type="gramEnd"/>
      <w:r w:rsidRPr="00384AB0">
        <w:rPr>
          <w:rFonts w:cstheme="minorHAnsi"/>
          <w:sz w:val="24"/>
          <w:szCs w:val="24"/>
        </w:rPr>
        <w:t>aq</w:t>
      </w:r>
      <w:proofErr w:type="spellEnd"/>
      <w:r w:rsidRPr="00384AB0">
        <w:rPr>
          <w:rFonts w:cstheme="minorHAnsi"/>
          <w:sz w:val="24"/>
          <w:szCs w:val="24"/>
        </w:rPr>
        <w:t>), Fe2+(</w:t>
      </w:r>
      <w:proofErr w:type="spellStart"/>
      <w:r w:rsidRPr="00384AB0">
        <w:rPr>
          <w:rFonts w:cstheme="minorHAnsi"/>
          <w:sz w:val="24"/>
          <w:szCs w:val="24"/>
        </w:rPr>
        <w:t>aq</w:t>
      </w:r>
      <w:proofErr w:type="spellEnd"/>
      <w:r w:rsidRPr="00384AB0">
        <w:rPr>
          <w:rFonts w:cstheme="minorHAnsi"/>
          <w:sz w:val="24"/>
          <w:szCs w:val="24"/>
        </w:rPr>
        <w:t xml:space="preserve">) | Pt(s) || </w:t>
      </w:r>
      <w:proofErr w:type="spellStart"/>
      <w:r w:rsidRPr="00384AB0">
        <w:rPr>
          <w:rFonts w:cstheme="minorHAnsi"/>
          <w:sz w:val="24"/>
          <w:szCs w:val="24"/>
        </w:rPr>
        <w:t>Pb</w:t>
      </w:r>
      <w:proofErr w:type="spellEnd"/>
      <w:r w:rsidRPr="00384AB0">
        <w:rPr>
          <w:rFonts w:cstheme="minorHAnsi"/>
          <w:sz w:val="24"/>
          <w:szCs w:val="24"/>
        </w:rPr>
        <w:t>(s) | Pb2+(</w:t>
      </w:r>
      <w:proofErr w:type="spellStart"/>
      <w:r w:rsidRPr="00384AB0">
        <w:rPr>
          <w:rFonts w:cstheme="minorHAnsi"/>
          <w:sz w:val="24"/>
          <w:szCs w:val="24"/>
        </w:rPr>
        <w:t>aq</w:t>
      </w:r>
      <w:proofErr w:type="spellEnd"/>
      <w:r w:rsidRPr="00384AB0">
        <w:rPr>
          <w:rFonts w:cstheme="minorHAnsi"/>
          <w:sz w:val="24"/>
          <w:szCs w:val="24"/>
        </w:rPr>
        <w:t>)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e. </w:t>
      </w:r>
      <w:r w:rsidRPr="00384AB0">
        <w:rPr>
          <w:rFonts w:cstheme="minorHAnsi"/>
          <w:sz w:val="24"/>
          <w:szCs w:val="24"/>
        </w:rPr>
        <w:t>Fe3</w:t>
      </w:r>
      <w:proofErr w:type="gramStart"/>
      <w:r w:rsidRPr="00384AB0">
        <w:rPr>
          <w:rFonts w:cstheme="minorHAnsi"/>
          <w:sz w:val="24"/>
          <w:szCs w:val="24"/>
        </w:rPr>
        <w:t>+(</w:t>
      </w:r>
      <w:proofErr w:type="gramEnd"/>
      <w:r w:rsidRPr="00384AB0">
        <w:rPr>
          <w:rFonts w:cstheme="minorHAnsi"/>
          <w:sz w:val="24"/>
          <w:szCs w:val="24"/>
        </w:rPr>
        <w:t>aq), Fe2+(aq) || Pb(s) | Pb2+(aq)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>1</w:t>
      </w:r>
      <w:r w:rsidR="00C45BF4">
        <w:rPr>
          <w:rFonts w:cstheme="minorHAnsi"/>
          <w:b/>
          <w:bCs/>
          <w:sz w:val="24"/>
          <w:szCs w:val="24"/>
        </w:rPr>
        <w:t>3</w:t>
      </w:r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Which statement is correct with respect to the</w:t>
      </w:r>
      <w:r w:rsidR="00FB59DB" w:rsidRPr="00384AB0">
        <w:rPr>
          <w:rFonts w:cstheme="minorHAnsi"/>
          <w:sz w:val="24"/>
          <w:szCs w:val="24"/>
        </w:rPr>
        <w:t xml:space="preserve"> </w:t>
      </w:r>
      <w:r w:rsidRPr="00384AB0">
        <w:rPr>
          <w:rFonts w:cstheme="minorHAnsi"/>
          <w:sz w:val="24"/>
          <w:szCs w:val="24"/>
        </w:rPr>
        <w:t>following redox reaction?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384AB0">
        <w:rPr>
          <w:rFonts w:cstheme="minorHAnsi"/>
          <w:sz w:val="24"/>
          <w:szCs w:val="24"/>
        </w:rPr>
        <w:t>FeO</w:t>
      </w:r>
      <w:proofErr w:type="spellEnd"/>
      <w:r w:rsidRPr="00384AB0">
        <w:rPr>
          <w:rFonts w:cstheme="minorHAnsi"/>
          <w:sz w:val="24"/>
          <w:szCs w:val="24"/>
        </w:rPr>
        <w:t xml:space="preserve">(s) </w:t>
      </w:r>
      <w:r w:rsidRPr="00384AB0">
        <w:rPr>
          <w:rFonts w:eastAsia="UniMath-Regular" w:cstheme="minorHAnsi"/>
          <w:sz w:val="24"/>
          <w:szCs w:val="24"/>
        </w:rPr>
        <w:t xml:space="preserve">+ </w:t>
      </w:r>
      <w:proofErr w:type="gramStart"/>
      <w:r w:rsidRPr="00384AB0">
        <w:rPr>
          <w:rFonts w:cstheme="minorHAnsi"/>
          <w:sz w:val="24"/>
          <w:szCs w:val="24"/>
        </w:rPr>
        <w:t>CO(</w:t>
      </w:r>
      <w:proofErr w:type="gramEnd"/>
      <w:r w:rsidRPr="00384AB0">
        <w:rPr>
          <w:rFonts w:cstheme="minorHAnsi"/>
          <w:sz w:val="24"/>
          <w:szCs w:val="24"/>
        </w:rPr>
        <w:t xml:space="preserve">g) </w:t>
      </w:r>
      <w:r w:rsidRPr="00384AB0">
        <w:rPr>
          <w:rFonts w:eastAsia="UniMath-Regular" w:cstheme="minorHAnsi"/>
          <w:sz w:val="24"/>
          <w:szCs w:val="24"/>
        </w:rPr>
        <w:t xml:space="preserve">→ </w:t>
      </w:r>
      <w:r w:rsidRPr="00384AB0">
        <w:rPr>
          <w:rFonts w:cstheme="minorHAnsi"/>
          <w:sz w:val="24"/>
          <w:szCs w:val="24"/>
        </w:rPr>
        <w:t>Fe(</w:t>
      </w:r>
      <w:r w:rsidRPr="00384AB0">
        <w:rPr>
          <w:rFonts w:eastAsia="UniMath-Regular" w:cstheme="minorHAnsi"/>
          <w:sz w:val="24"/>
          <w:szCs w:val="24"/>
        </w:rPr>
        <w:t>ℓ</w:t>
      </w:r>
      <w:r w:rsidRPr="00384AB0">
        <w:rPr>
          <w:rFonts w:cstheme="minorHAnsi"/>
          <w:sz w:val="24"/>
          <w:szCs w:val="24"/>
        </w:rPr>
        <w:t xml:space="preserve">) </w:t>
      </w:r>
      <w:r w:rsidRPr="00384AB0">
        <w:rPr>
          <w:rFonts w:eastAsia="UniMath-Regular" w:cstheme="minorHAnsi"/>
          <w:sz w:val="24"/>
          <w:szCs w:val="24"/>
        </w:rPr>
        <w:t xml:space="preserve">+ </w:t>
      </w:r>
      <w:r w:rsidRPr="00384AB0">
        <w:rPr>
          <w:rFonts w:cstheme="minorHAnsi"/>
          <w:sz w:val="24"/>
          <w:szCs w:val="24"/>
        </w:rPr>
        <w:t>CO2(g)</w:t>
      </w:r>
    </w:p>
    <w:p w:rsidR="00FB59DB" w:rsidRPr="00384AB0" w:rsidRDefault="00FB59DB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a. </w:t>
      </w:r>
      <w:proofErr w:type="spellStart"/>
      <w:r w:rsidRPr="00384AB0">
        <w:rPr>
          <w:rFonts w:cstheme="minorHAnsi"/>
          <w:sz w:val="24"/>
          <w:szCs w:val="24"/>
        </w:rPr>
        <w:t>FeO</w:t>
      </w:r>
      <w:proofErr w:type="spellEnd"/>
      <w:r w:rsidRPr="00384AB0">
        <w:rPr>
          <w:rFonts w:cstheme="minorHAnsi"/>
          <w:sz w:val="24"/>
          <w:szCs w:val="24"/>
        </w:rPr>
        <w:t xml:space="preserve">(s) is the reducing agent, and </w:t>
      </w:r>
      <w:proofErr w:type="gramStart"/>
      <w:r w:rsidRPr="00384AB0">
        <w:rPr>
          <w:rFonts w:cstheme="minorHAnsi"/>
          <w:sz w:val="24"/>
          <w:szCs w:val="24"/>
        </w:rPr>
        <w:t>CO(</w:t>
      </w:r>
      <w:proofErr w:type="gramEnd"/>
      <w:r w:rsidRPr="00384AB0">
        <w:rPr>
          <w:rFonts w:cstheme="minorHAnsi"/>
          <w:sz w:val="24"/>
          <w:szCs w:val="24"/>
        </w:rPr>
        <w:t>g) is the</w:t>
      </w:r>
      <w:r w:rsidR="009B5CCD" w:rsidRPr="00384AB0">
        <w:rPr>
          <w:rFonts w:cstheme="minorHAnsi"/>
          <w:sz w:val="24"/>
          <w:szCs w:val="24"/>
        </w:rPr>
        <w:t xml:space="preserve"> </w:t>
      </w:r>
      <w:r w:rsidRPr="00384AB0">
        <w:rPr>
          <w:rFonts w:cstheme="minorHAnsi"/>
          <w:sz w:val="24"/>
          <w:szCs w:val="24"/>
        </w:rPr>
        <w:t>oxidizing agent.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b. </w:t>
      </w:r>
      <w:proofErr w:type="spellStart"/>
      <w:r w:rsidRPr="00384AB0">
        <w:rPr>
          <w:rFonts w:cstheme="minorHAnsi"/>
          <w:sz w:val="24"/>
          <w:szCs w:val="24"/>
        </w:rPr>
        <w:t>FeO</w:t>
      </w:r>
      <w:proofErr w:type="spellEnd"/>
      <w:r w:rsidRPr="00384AB0">
        <w:rPr>
          <w:rFonts w:cstheme="minorHAnsi"/>
          <w:sz w:val="24"/>
          <w:szCs w:val="24"/>
        </w:rPr>
        <w:t xml:space="preserve">(s) is the oxidizing agent, and </w:t>
      </w:r>
      <w:proofErr w:type="gramStart"/>
      <w:r w:rsidRPr="00384AB0">
        <w:rPr>
          <w:rFonts w:cstheme="minorHAnsi"/>
          <w:sz w:val="24"/>
          <w:szCs w:val="24"/>
        </w:rPr>
        <w:t>CO(</w:t>
      </w:r>
      <w:proofErr w:type="gramEnd"/>
      <w:r w:rsidRPr="00384AB0">
        <w:rPr>
          <w:rFonts w:cstheme="minorHAnsi"/>
          <w:sz w:val="24"/>
          <w:szCs w:val="24"/>
        </w:rPr>
        <w:t>g) is the</w:t>
      </w:r>
      <w:r w:rsidR="009B5CCD" w:rsidRPr="00384AB0">
        <w:rPr>
          <w:rFonts w:cstheme="minorHAnsi"/>
          <w:sz w:val="24"/>
          <w:szCs w:val="24"/>
        </w:rPr>
        <w:t xml:space="preserve"> </w:t>
      </w:r>
      <w:r w:rsidRPr="00384AB0">
        <w:rPr>
          <w:rFonts w:cstheme="minorHAnsi"/>
          <w:sz w:val="24"/>
          <w:szCs w:val="24"/>
        </w:rPr>
        <w:t>reducing agent.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c. </w:t>
      </w:r>
      <w:proofErr w:type="spellStart"/>
      <w:r w:rsidRPr="00384AB0">
        <w:rPr>
          <w:rFonts w:cstheme="minorHAnsi"/>
          <w:sz w:val="24"/>
          <w:szCs w:val="24"/>
        </w:rPr>
        <w:t>FeO</w:t>
      </w:r>
      <w:proofErr w:type="spellEnd"/>
      <w:r w:rsidRPr="00384AB0">
        <w:rPr>
          <w:rFonts w:cstheme="minorHAnsi"/>
          <w:sz w:val="24"/>
          <w:szCs w:val="24"/>
        </w:rPr>
        <w:t>(s) is both the oxidizing agent and the reducing</w:t>
      </w:r>
      <w:r w:rsidR="009B5CCD" w:rsidRPr="00384AB0">
        <w:rPr>
          <w:rFonts w:cstheme="minorHAnsi"/>
          <w:sz w:val="24"/>
          <w:szCs w:val="24"/>
        </w:rPr>
        <w:t xml:space="preserve"> </w:t>
      </w:r>
      <w:r w:rsidRPr="00384AB0">
        <w:rPr>
          <w:rFonts w:cstheme="minorHAnsi"/>
          <w:sz w:val="24"/>
          <w:szCs w:val="24"/>
        </w:rPr>
        <w:t>agent.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d. </w:t>
      </w:r>
      <w:proofErr w:type="gramStart"/>
      <w:r w:rsidRPr="00384AB0">
        <w:rPr>
          <w:rFonts w:cstheme="minorHAnsi"/>
          <w:sz w:val="24"/>
          <w:szCs w:val="24"/>
        </w:rPr>
        <w:t>Fe(</w:t>
      </w:r>
      <w:proofErr w:type="gramEnd"/>
      <w:r w:rsidRPr="00384AB0">
        <w:rPr>
          <w:rFonts w:eastAsia="UniMath-Regular" w:cstheme="minorHAnsi"/>
          <w:sz w:val="24"/>
          <w:szCs w:val="24"/>
        </w:rPr>
        <w:t>ℓ</w:t>
      </w:r>
      <w:r w:rsidRPr="00384AB0">
        <w:rPr>
          <w:rFonts w:cstheme="minorHAnsi"/>
          <w:sz w:val="24"/>
          <w:szCs w:val="24"/>
        </w:rPr>
        <w:t>) is the oxidizing agent, and CO2(g) is the</w:t>
      </w:r>
      <w:r w:rsidR="009B5CCD" w:rsidRPr="00384AB0">
        <w:rPr>
          <w:rFonts w:cstheme="minorHAnsi"/>
          <w:sz w:val="24"/>
          <w:szCs w:val="24"/>
        </w:rPr>
        <w:t xml:space="preserve"> </w:t>
      </w:r>
      <w:r w:rsidRPr="00384AB0">
        <w:rPr>
          <w:rFonts w:cstheme="minorHAnsi"/>
          <w:sz w:val="24"/>
          <w:szCs w:val="24"/>
        </w:rPr>
        <w:t>reducing agent.</w:t>
      </w: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e. </w:t>
      </w:r>
      <w:proofErr w:type="gramStart"/>
      <w:r w:rsidRPr="00384AB0">
        <w:rPr>
          <w:rFonts w:cstheme="minorHAnsi"/>
          <w:sz w:val="24"/>
          <w:szCs w:val="24"/>
        </w:rPr>
        <w:t>Fe(</w:t>
      </w:r>
      <w:proofErr w:type="gramEnd"/>
      <w:r w:rsidRPr="00384AB0">
        <w:rPr>
          <w:rFonts w:eastAsia="UniMath-Regular" w:cstheme="minorHAnsi"/>
          <w:sz w:val="24"/>
          <w:szCs w:val="24"/>
        </w:rPr>
        <w:t>ℓ</w:t>
      </w:r>
      <w:r w:rsidRPr="00384AB0">
        <w:rPr>
          <w:rFonts w:cstheme="minorHAnsi"/>
          <w:sz w:val="24"/>
          <w:szCs w:val="24"/>
        </w:rPr>
        <w:t>) is the reducing agent, and CO2(g) is the</w:t>
      </w:r>
      <w:r w:rsidR="009B5CCD" w:rsidRPr="00384AB0">
        <w:rPr>
          <w:rFonts w:cstheme="minorHAnsi"/>
          <w:sz w:val="24"/>
          <w:szCs w:val="24"/>
        </w:rPr>
        <w:t xml:space="preserve"> </w:t>
      </w:r>
      <w:r w:rsidRPr="00384AB0">
        <w:rPr>
          <w:rFonts w:cstheme="minorHAnsi"/>
          <w:sz w:val="24"/>
          <w:szCs w:val="24"/>
        </w:rPr>
        <w:t>oxidizing agent.</w:t>
      </w:r>
    </w:p>
    <w:p w:rsidR="009B5CCD" w:rsidRDefault="009B5CCD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45BF4" w:rsidRDefault="00C45BF4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45BF4" w:rsidRPr="00C45BF4" w:rsidRDefault="00C45BF4" w:rsidP="00C45BF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A3133">
        <w:rPr>
          <w:rFonts w:cstheme="minorHAnsi"/>
          <w:b/>
          <w:sz w:val="24"/>
          <w:szCs w:val="24"/>
          <w:lang w:val="en-US"/>
        </w:rPr>
        <w:t>1</w:t>
      </w:r>
      <w:r w:rsidR="00BA3133">
        <w:rPr>
          <w:rFonts w:cstheme="minorHAnsi"/>
          <w:b/>
          <w:sz w:val="24"/>
          <w:szCs w:val="24"/>
          <w:lang w:val="en-US"/>
        </w:rPr>
        <w:t>4</w:t>
      </w:r>
      <w:r w:rsidRPr="00C45BF4">
        <w:rPr>
          <w:rFonts w:cstheme="minorHAnsi"/>
          <w:sz w:val="24"/>
          <w:szCs w:val="24"/>
          <w:lang w:val="en-US"/>
        </w:rPr>
        <w:t>.</w:t>
      </w:r>
      <w:r w:rsidRPr="00C45BF4">
        <w:rPr>
          <w:rFonts w:cstheme="minorHAnsi"/>
          <w:sz w:val="24"/>
          <w:szCs w:val="24"/>
          <w:lang w:val="en-US"/>
        </w:rPr>
        <w:tab/>
        <w:t>Which of the following half-reaction equations are balanced?</w:t>
      </w:r>
    </w:p>
    <w:p w:rsidR="00C45BF4" w:rsidRPr="00C45BF4" w:rsidRDefault="00C45BF4" w:rsidP="00C45BF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C45BF4">
        <w:rPr>
          <w:rFonts w:cstheme="minorHAnsi"/>
          <w:sz w:val="24"/>
          <w:szCs w:val="24"/>
          <w:lang w:val="en-US"/>
        </w:rPr>
        <w:tab/>
        <w:t>I.</w:t>
      </w:r>
      <w:r w:rsidRPr="00C45BF4">
        <w:rPr>
          <w:rFonts w:cstheme="minorHAnsi"/>
          <w:sz w:val="24"/>
          <w:szCs w:val="24"/>
          <w:lang w:val="en-US"/>
        </w:rPr>
        <w:tab/>
      </w:r>
      <w:r w:rsidRPr="00C45BF4">
        <w:rPr>
          <w:rFonts w:cstheme="minorHAnsi"/>
          <w:noProof/>
          <w:sz w:val="24"/>
          <w:szCs w:val="24"/>
          <w:lang w:val="en-US"/>
        </w:rPr>
        <w:drawing>
          <wp:inline distT="0" distB="0" distL="0" distR="0">
            <wp:extent cx="1019175" cy="3143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BF4" w:rsidRPr="00C45BF4" w:rsidRDefault="00C45BF4" w:rsidP="00C45BF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C45BF4">
        <w:rPr>
          <w:rFonts w:cstheme="minorHAnsi"/>
          <w:sz w:val="24"/>
          <w:szCs w:val="24"/>
          <w:lang w:val="en-US"/>
        </w:rPr>
        <w:tab/>
      </w:r>
      <w:proofErr w:type="gramStart"/>
      <w:r w:rsidRPr="00C45BF4">
        <w:rPr>
          <w:rFonts w:cstheme="minorHAnsi"/>
          <w:sz w:val="24"/>
          <w:szCs w:val="24"/>
          <w:lang w:val="en-US"/>
        </w:rPr>
        <w:t>II.</w:t>
      </w:r>
      <w:proofErr w:type="gramEnd"/>
      <w:r w:rsidRPr="00C45BF4">
        <w:rPr>
          <w:rFonts w:cstheme="minorHAnsi"/>
          <w:sz w:val="24"/>
          <w:szCs w:val="24"/>
          <w:lang w:val="en-US"/>
        </w:rPr>
        <w:tab/>
      </w:r>
      <w:r w:rsidRPr="00C45BF4">
        <w:rPr>
          <w:rFonts w:cstheme="minorHAnsi"/>
          <w:noProof/>
          <w:sz w:val="24"/>
          <w:szCs w:val="24"/>
          <w:lang w:val="en-US"/>
        </w:rPr>
        <w:drawing>
          <wp:inline distT="0" distB="0" distL="0" distR="0">
            <wp:extent cx="1485900" cy="314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BF4" w:rsidRPr="00C45BF4" w:rsidRDefault="00C45BF4" w:rsidP="00C45BF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C45BF4">
        <w:rPr>
          <w:rFonts w:cstheme="minorHAnsi"/>
          <w:sz w:val="24"/>
          <w:szCs w:val="24"/>
          <w:lang w:val="en-US"/>
        </w:rPr>
        <w:tab/>
      </w:r>
      <w:proofErr w:type="gramStart"/>
      <w:r w:rsidRPr="00C45BF4">
        <w:rPr>
          <w:rFonts w:cstheme="minorHAnsi"/>
          <w:sz w:val="24"/>
          <w:szCs w:val="24"/>
          <w:lang w:val="en-US"/>
        </w:rPr>
        <w:t>III.</w:t>
      </w:r>
      <w:proofErr w:type="gramEnd"/>
      <w:r w:rsidRPr="00C45BF4">
        <w:rPr>
          <w:rFonts w:cstheme="minorHAnsi"/>
          <w:sz w:val="24"/>
          <w:szCs w:val="24"/>
          <w:lang w:val="en-US"/>
        </w:rPr>
        <w:tab/>
      </w:r>
      <w:r w:rsidRPr="00C45BF4">
        <w:rPr>
          <w:rFonts w:cstheme="minorHAnsi"/>
          <w:noProof/>
          <w:sz w:val="24"/>
          <w:szCs w:val="24"/>
          <w:lang w:val="en-US"/>
        </w:rPr>
        <w:drawing>
          <wp:inline distT="0" distB="0" distL="0" distR="0">
            <wp:extent cx="2438400" cy="314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BF4" w:rsidRPr="00C45BF4" w:rsidRDefault="00C45BF4" w:rsidP="00C45BF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C45BF4">
        <w:rPr>
          <w:rFonts w:cstheme="minorHAnsi"/>
          <w:sz w:val="24"/>
          <w:szCs w:val="24"/>
          <w:lang w:val="en-US"/>
        </w:rPr>
        <w:tab/>
      </w:r>
      <w:proofErr w:type="gramStart"/>
      <w:r w:rsidRPr="00C45BF4">
        <w:rPr>
          <w:rFonts w:cstheme="minorHAnsi"/>
          <w:sz w:val="24"/>
          <w:szCs w:val="24"/>
          <w:lang w:val="en-US"/>
        </w:rPr>
        <w:t>IV.</w:t>
      </w:r>
      <w:proofErr w:type="gramEnd"/>
      <w:r w:rsidRPr="00C45BF4">
        <w:rPr>
          <w:rFonts w:cstheme="minorHAnsi"/>
          <w:sz w:val="24"/>
          <w:szCs w:val="24"/>
          <w:lang w:val="en-US"/>
        </w:rPr>
        <w:tab/>
      </w:r>
      <w:r w:rsidRPr="00C45BF4">
        <w:rPr>
          <w:rFonts w:cstheme="minorHAnsi"/>
          <w:noProof/>
          <w:sz w:val="24"/>
          <w:szCs w:val="24"/>
          <w:lang w:val="en-US"/>
        </w:rPr>
        <w:drawing>
          <wp:inline distT="0" distB="0" distL="0" distR="0">
            <wp:extent cx="2876550" cy="314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BF4" w:rsidRPr="00C45BF4" w:rsidRDefault="00C45BF4" w:rsidP="00C45BF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C45BF4">
        <w:rPr>
          <w:rFonts w:cstheme="minorHAnsi"/>
          <w:sz w:val="24"/>
          <w:szCs w:val="24"/>
          <w:lang w:val="en-US"/>
        </w:rPr>
        <w:tab/>
        <w:t>V.</w:t>
      </w:r>
      <w:r w:rsidRPr="00C45BF4">
        <w:rPr>
          <w:rFonts w:cstheme="minorHAnsi"/>
          <w:sz w:val="24"/>
          <w:szCs w:val="24"/>
          <w:lang w:val="en-US"/>
        </w:rPr>
        <w:tab/>
      </w:r>
      <w:r w:rsidRPr="00C45BF4">
        <w:rPr>
          <w:rFonts w:cstheme="minorHAnsi"/>
          <w:noProof/>
          <w:sz w:val="24"/>
          <w:szCs w:val="24"/>
          <w:lang w:val="en-US"/>
        </w:rPr>
        <w:drawing>
          <wp:inline distT="0" distB="0" distL="0" distR="0">
            <wp:extent cx="2695575" cy="3143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/>
      </w:tblPr>
      <w:tblGrid>
        <w:gridCol w:w="360"/>
        <w:gridCol w:w="3870"/>
        <w:gridCol w:w="360"/>
        <w:gridCol w:w="3870"/>
      </w:tblGrid>
      <w:tr w:rsidR="00C45BF4" w:rsidRPr="00C45BF4" w:rsidTr="008E643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45BF4" w:rsidRPr="0099148E" w:rsidRDefault="00C45BF4" w:rsidP="00C45B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99148E">
              <w:rPr>
                <w:rFonts w:cstheme="minorHAnsi"/>
                <w:b/>
                <w:sz w:val="24"/>
                <w:szCs w:val="24"/>
                <w:lang w:val="en-US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45BF4" w:rsidRPr="00C45BF4" w:rsidRDefault="00C45BF4" w:rsidP="00C45B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C45BF4">
              <w:rPr>
                <w:rFonts w:cstheme="minorHAnsi"/>
                <w:sz w:val="24"/>
                <w:szCs w:val="24"/>
                <w:lang w:val="en-US"/>
              </w:rPr>
              <w:t>I and II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45BF4" w:rsidRPr="00C45BF4" w:rsidRDefault="00C45BF4" w:rsidP="00C45B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99148E">
              <w:rPr>
                <w:rFonts w:cstheme="minorHAnsi"/>
                <w:b/>
                <w:sz w:val="24"/>
                <w:szCs w:val="24"/>
                <w:lang w:val="en-US"/>
              </w:rPr>
              <w:t>d</w:t>
            </w:r>
            <w:r w:rsidRPr="00C45BF4"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45BF4" w:rsidRPr="00C45BF4" w:rsidRDefault="00C45BF4" w:rsidP="00C45B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C45BF4">
              <w:rPr>
                <w:rFonts w:cstheme="minorHAnsi"/>
                <w:sz w:val="24"/>
                <w:szCs w:val="24"/>
                <w:lang w:val="en-US"/>
              </w:rPr>
              <w:t>III and V</w:t>
            </w:r>
          </w:p>
        </w:tc>
      </w:tr>
      <w:tr w:rsidR="00C45BF4" w:rsidRPr="00C45BF4" w:rsidTr="008E643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45BF4" w:rsidRPr="0099148E" w:rsidRDefault="00C45BF4" w:rsidP="00C45B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99148E">
              <w:rPr>
                <w:rFonts w:cstheme="minorHAnsi"/>
                <w:b/>
                <w:sz w:val="24"/>
                <w:szCs w:val="24"/>
                <w:lang w:val="en-US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45BF4" w:rsidRPr="00C45BF4" w:rsidRDefault="00C45BF4" w:rsidP="00C45B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C45BF4">
              <w:rPr>
                <w:rFonts w:cstheme="minorHAnsi"/>
                <w:sz w:val="24"/>
                <w:szCs w:val="24"/>
                <w:lang w:val="en-US"/>
              </w:rPr>
              <w:t>II and IV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45BF4" w:rsidRPr="0099148E" w:rsidRDefault="00C45BF4" w:rsidP="00C45B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99148E">
              <w:rPr>
                <w:rFonts w:cstheme="minorHAnsi"/>
                <w:b/>
                <w:sz w:val="24"/>
                <w:szCs w:val="24"/>
                <w:lang w:val="en-US"/>
              </w:rPr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45BF4" w:rsidRPr="00C45BF4" w:rsidRDefault="00C45BF4" w:rsidP="00C45B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C45BF4">
              <w:rPr>
                <w:rFonts w:cstheme="minorHAnsi"/>
                <w:sz w:val="24"/>
                <w:szCs w:val="24"/>
                <w:lang w:val="en-US"/>
              </w:rPr>
              <w:t>all are balanced</w:t>
            </w:r>
          </w:p>
        </w:tc>
      </w:tr>
      <w:tr w:rsidR="00C45BF4" w:rsidRPr="00C45BF4" w:rsidTr="008E6437">
        <w:trPr>
          <w:gridAfter w:val="2"/>
          <w:wAfter w:w="4230" w:type="dxa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45BF4" w:rsidRPr="0099148E" w:rsidRDefault="00C45BF4" w:rsidP="00C45B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99148E">
              <w:rPr>
                <w:rFonts w:cstheme="minorHAnsi"/>
                <w:b/>
                <w:sz w:val="24"/>
                <w:szCs w:val="24"/>
                <w:lang w:val="en-US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45BF4" w:rsidRPr="00C45BF4" w:rsidRDefault="00C45BF4" w:rsidP="00C45BF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C45BF4">
              <w:rPr>
                <w:rFonts w:cstheme="minorHAnsi"/>
                <w:sz w:val="24"/>
                <w:szCs w:val="24"/>
                <w:lang w:val="en-US"/>
              </w:rPr>
              <w:t>I and III</w:t>
            </w:r>
          </w:p>
        </w:tc>
      </w:tr>
    </w:tbl>
    <w:p w:rsidR="00C45BF4" w:rsidRPr="00C45BF4" w:rsidRDefault="00C45BF4" w:rsidP="00C45BF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C45BF4" w:rsidRPr="00C45BF4" w:rsidRDefault="00C45BF4" w:rsidP="00C45BF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3C0397" w:rsidRDefault="003C0397" w:rsidP="00BA313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  <w:sz w:val="24"/>
          <w:szCs w:val="24"/>
        </w:rPr>
      </w:pPr>
    </w:p>
    <w:p w:rsidR="003C0397" w:rsidRDefault="003C0397" w:rsidP="00BA313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  <w:sz w:val="24"/>
          <w:szCs w:val="24"/>
        </w:rPr>
      </w:pPr>
    </w:p>
    <w:p w:rsidR="003C0397" w:rsidRDefault="003C0397" w:rsidP="00BA313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  <w:sz w:val="24"/>
          <w:szCs w:val="24"/>
        </w:rPr>
      </w:pPr>
    </w:p>
    <w:p w:rsidR="00BA3133" w:rsidRPr="00BA3133" w:rsidRDefault="0099148E" w:rsidP="00BA313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  <w:sz w:val="24"/>
          <w:szCs w:val="24"/>
        </w:rPr>
      </w:pPr>
      <w:r>
        <w:rPr>
          <w:rFonts w:cstheme="minorHAnsi"/>
          <w:b/>
          <w:iCs/>
          <w:sz w:val="24"/>
          <w:szCs w:val="24"/>
        </w:rPr>
        <w:t>Write the a</w:t>
      </w:r>
      <w:r w:rsidR="00BA3133" w:rsidRPr="00BA3133">
        <w:rPr>
          <w:rFonts w:cstheme="minorHAnsi"/>
          <w:b/>
          <w:iCs/>
          <w:sz w:val="24"/>
          <w:szCs w:val="24"/>
        </w:rPr>
        <w:t>nswer the questions below in the blank spaces</w:t>
      </w:r>
      <w:proofErr w:type="gramStart"/>
      <w:r>
        <w:rPr>
          <w:rFonts w:cstheme="minorHAnsi"/>
          <w:b/>
          <w:iCs/>
          <w:sz w:val="24"/>
          <w:szCs w:val="24"/>
        </w:rPr>
        <w:t>.(</w:t>
      </w:r>
      <w:proofErr w:type="gramEnd"/>
      <w:r>
        <w:rPr>
          <w:rFonts w:cstheme="minorHAnsi"/>
          <w:b/>
          <w:iCs/>
          <w:sz w:val="24"/>
          <w:szCs w:val="24"/>
        </w:rPr>
        <w:t>Each question is worth 1 mark)</w:t>
      </w:r>
    </w:p>
    <w:p w:rsidR="00BA3133" w:rsidRPr="00BA3133" w:rsidRDefault="00BA3133" w:rsidP="00BA313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BA3133">
        <w:rPr>
          <w:rFonts w:cstheme="minorHAnsi"/>
          <w:i/>
          <w:iCs/>
          <w:sz w:val="24"/>
          <w:szCs w:val="24"/>
        </w:rPr>
        <w:t>.</w:t>
      </w:r>
    </w:p>
    <w:p w:rsidR="00BA3133" w:rsidRPr="00BA3133" w:rsidRDefault="00BA3133" w:rsidP="00BA313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A3133">
        <w:rPr>
          <w:rFonts w:cstheme="minorHAnsi"/>
          <w:b/>
          <w:bCs/>
          <w:sz w:val="24"/>
          <w:szCs w:val="24"/>
        </w:rPr>
        <w:t>1</w:t>
      </w:r>
      <w:r>
        <w:rPr>
          <w:rFonts w:cstheme="minorHAnsi"/>
          <w:b/>
          <w:bCs/>
          <w:sz w:val="24"/>
          <w:szCs w:val="24"/>
        </w:rPr>
        <w:t>5</w:t>
      </w:r>
      <w:r w:rsidRPr="00BA3133">
        <w:rPr>
          <w:rFonts w:cstheme="minorHAnsi"/>
          <w:b/>
          <w:bCs/>
          <w:sz w:val="24"/>
          <w:szCs w:val="24"/>
        </w:rPr>
        <w:t xml:space="preserve">. </w:t>
      </w:r>
      <w:r w:rsidRPr="00BA3133">
        <w:rPr>
          <w:rFonts w:cstheme="minorHAnsi"/>
          <w:sz w:val="24"/>
          <w:szCs w:val="24"/>
        </w:rPr>
        <w:t>Identify the oxidation number of the element underlined in each of the following compounds and write your answer in the space provided.</w:t>
      </w:r>
    </w:p>
    <w:p w:rsidR="00BA3133" w:rsidRPr="00BA3133" w:rsidRDefault="00BA3133" w:rsidP="00BA313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BA3133" w:rsidRPr="00BA3133" w:rsidRDefault="00BA3133" w:rsidP="00BA313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A3133">
        <w:rPr>
          <w:rFonts w:cstheme="minorHAnsi"/>
          <w:b/>
          <w:bCs/>
          <w:sz w:val="24"/>
          <w:szCs w:val="24"/>
        </w:rPr>
        <w:t xml:space="preserve">a. </w:t>
      </w:r>
      <w:r w:rsidRPr="00BA3133">
        <w:rPr>
          <w:rFonts w:cstheme="minorHAnsi"/>
          <w:sz w:val="24"/>
          <w:szCs w:val="24"/>
        </w:rPr>
        <w:t>K</w:t>
      </w:r>
      <w:r w:rsidRPr="00BA3133">
        <w:rPr>
          <w:rFonts w:cstheme="minorHAnsi"/>
          <w:sz w:val="24"/>
          <w:szCs w:val="24"/>
          <w:vertAlign w:val="subscript"/>
        </w:rPr>
        <w:t>2</w:t>
      </w:r>
      <w:r w:rsidRPr="00BA3133">
        <w:rPr>
          <w:rFonts w:cstheme="minorHAnsi"/>
          <w:sz w:val="24"/>
          <w:szCs w:val="24"/>
        </w:rPr>
        <w:t xml:space="preserve"> </w:t>
      </w:r>
      <w:r w:rsidRPr="00BA3133">
        <w:rPr>
          <w:rFonts w:cstheme="minorHAnsi"/>
          <w:sz w:val="24"/>
          <w:szCs w:val="24"/>
          <w:u w:val="single"/>
        </w:rPr>
        <w:t>S</w:t>
      </w:r>
      <w:r w:rsidRPr="00BA3133">
        <w:rPr>
          <w:rFonts w:cstheme="minorHAnsi"/>
          <w:sz w:val="24"/>
          <w:szCs w:val="24"/>
        </w:rPr>
        <w:t>O</w:t>
      </w:r>
      <w:r w:rsidRPr="00BA3133">
        <w:rPr>
          <w:rFonts w:cstheme="minorHAnsi"/>
          <w:sz w:val="24"/>
          <w:szCs w:val="24"/>
          <w:vertAlign w:val="subscript"/>
        </w:rPr>
        <w:t>3</w:t>
      </w:r>
      <w:r w:rsidRPr="00BA3133">
        <w:rPr>
          <w:rFonts w:cstheme="minorHAnsi"/>
          <w:sz w:val="24"/>
          <w:szCs w:val="24"/>
        </w:rPr>
        <w:t xml:space="preserve"> _______</w:t>
      </w:r>
      <w:r w:rsidRPr="00BA3133">
        <w:rPr>
          <w:rFonts w:cstheme="minorHAnsi"/>
          <w:sz w:val="24"/>
          <w:szCs w:val="24"/>
        </w:rPr>
        <w:tab/>
      </w:r>
      <w:r w:rsidRPr="00BA3133">
        <w:rPr>
          <w:rFonts w:cstheme="minorHAnsi"/>
          <w:sz w:val="24"/>
          <w:szCs w:val="24"/>
        </w:rPr>
        <w:tab/>
        <w:t xml:space="preserve"> </w:t>
      </w:r>
      <w:r w:rsidRPr="00BA3133">
        <w:rPr>
          <w:rFonts w:cstheme="minorHAnsi"/>
          <w:b/>
          <w:bCs/>
          <w:sz w:val="24"/>
          <w:szCs w:val="24"/>
        </w:rPr>
        <w:t>c</w:t>
      </w:r>
      <w:r w:rsidRPr="00BA3133">
        <w:rPr>
          <w:rFonts w:cstheme="minorHAnsi"/>
          <w:b/>
          <w:bCs/>
          <w:sz w:val="24"/>
          <w:szCs w:val="24"/>
          <w:u w:val="single"/>
        </w:rPr>
        <w:t xml:space="preserve">. </w:t>
      </w:r>
      <w:r w:rsidRPr="00BA3133">
        <w:rPr>
          <w:rFonts w:cstheme="minorHAnsi"/>
          <w:sz w:val="24"/>
          <w:szCs w:val="24"/>
          <w:u w:val="single"/>
        </w:rPr>
        <w:t>P</w:t>
      </w:r>
      <w:r w:rsidRPr="00BA3133">
        <w:rPr>
          <w:rFonts w:cstheme="minorHAnsi"/>
          <w:sz w:val="24"/>
          <w:szCs w:val="24"/>
          <w:vertAlign w:val="subscript"/>
        </w:rPr>
        <w:t>4</w:t>
      </w:r>
      <w:r w:rsidRPr="00BA3133">
        <w:rPr>
          <w:rFonts w:cstheme="minorHAnsi"/>
          <w:sz w:val="24"/>
          <w:szCs w:val="24"/>
        </w:rPr>
        <w:t>O</w:t>
      </w:r>
      <w:r w:rsidRPr="00BA3133">
        <w:rPr>
          <w:rFonts w:cstheme="minorHAnsi"/>
          <w:sz w:val="24"/>
          <w:szCs w:val="24"/>
          <w:vertAlign w:val="subscript"/>
        </w:rPr>
        <w:t>10</w:t>
      </w:r>
      <w:r w:rsidRPr="00BA3133">
        <w:rPr>
          <w:rFonts w:cstheme="minorHAnsi"/>
          <w:sz w:val="24"/>
          <w:szCs w:val="24"/>
        </w:rPr>
        <w:t xml:space="preserve"> _____</w:t>
      </w:r>
    </w:p>
    <w:p w:rsidR="00BA3133" w:rsidRPr="00BA3133" w:rsidRDefault="00BA3133" w:rsidP="00BA313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A3133">
        <w:rPr>
          <w:rFonts w:cstheme="minorHAnsi"/>
          <w:b/>
          <w:bCs/>
          <w:sz w:val="24"/>
          <w:szCs w:val="24"/>
        </w:rPr>
        <w:t xml:space="preserve">b. </w:t>
      </w:r>
      <w:proofErr w:type="spellStart"/>
      <w:r w:rsidRPr="00BA3133">
        <w:rPr>
          <w:rFonts w:cstheme="minorHAnsi"/>
          <w:sz w:val="24"/>
          <w:szCs w:val="24"/>
          <w:u w:val="single"/>
        </w:rPr>
        <w:t>Mn</w:t>
      </w:r>
      <w:proofErr w:type="spellEnd"/>
      <w:r w:rsidRPr="00BA3133">
        <w:rPr>
          <w:rFonts w:cstheme="minorHAnsi"/>
          <w:sz w:val="24"/>
          <w:szCs w:val="24"/>
        </w:rPr>
        <w:t xml:space="preserve"> </w:t>
      </w:r>
      <w:r w:rsidRPr="00BA3133">
        <w:rPr>
          <w:rFonts w:cstheme="minorHAnsi"/>
          <w:sz w:val="24"/>
          <w:szCs w:val="24"/>
          <w:vertAlign w:val="subscript"/>
        </w:rPr>
        <w:t>2</w:t>
      </w:r>
      <w:r w:rsidRPr="00BA3133">
        <w:rPr>
          <w:rFonts w:cstheme="minorHAnsi"/>
          <w:sz w:val="24"/>
          <w:szCs w:val="24"/>
        </w:rPr>
        <w:t>O</w:t>
      </w:r>
      <w:r w:rsidRPr="00BA3133">
        <w:rPr>
          <w:rFonts w:cstheme="minorHAnsi"/>
          <w:sz w:val="24"/>
          <w:szCs w:val="24"/>
          <w:vertAlign w:val="subscript"/>
        </w:rPr>
        <w:t>7</w:t>
      </w:r>
      <w:r w:rsidRPr="00BA3133">
        <w:rPr>
          <w:rFonts w:cstheme="minorHAnsi"/>
          <w:sz w:val="24"/>
          <w:szCs w:val="24"/>
        </w:rPr>
        <w:t xml:space="preserve"> ______</w:t>
      </w:r>
      <w:r w:rsidRPr="00BA3133">
        <w:rPr>
          <w:rFonts w:cstheme="minorHAnsi"/>
          <w:sz w:val="24"/>
          <w:szCs w:val="24"/>
        </w:rPr>
        <w:tab/>
      </w:r>
      <w:r w:rsidRPr="00BA3133">
        <w:rPr>
          <w:rFonts w:cstheme="minorHAnsi"/>
          <w:sz w:val="24"/>
          <w:szCs w:val="24"/>
        </w:rPr>
        <w:tab/>
        <w:t xml:space="preserve"> </w:t>
      </w:r>
      <w:r w:rsidRPr="00BA3133">
        <w:rPr>
          <w:rFonts w:cstheme="minorHAnsi"/>
          <w:b/>
          <w:bCs/>
          <w:sz w:val="24"/>
          <w:szCs w:val="24"/>
        </w:rPr>
        <w:t xml:space="preserve">d. </w:t>
      </w:r>
      <w:r w:rsidRPr="00BA3133">
        <w:rPr>
          <w:rFonts w:cstheme="minorHAnsi"/>
          <w:sz w:val="24"/>
          <w:szCs w:val="24"/>
          <w:u w:val="single"/>
        </w:rPr>
        <w:t>N</w:t>
      </w:r>
      <w:r w:rsidRPr="00BA3133">
        <w:rPr>
          <w:rFonts w:cstheme="minorHAnsi"/>
          <w:sz w:val="24"/>
          <w:szCs w:val="24"/>
          <w:vertAlign w:val="subscript"/>
        </w:rPr>
        <w:t>2</w:t>
      </w:r>
      <w:r w:rsidRPr="00BA3133">
        <w:rPr>
          <w:rFonts w:cstheme="minorHAnsi"/>
          <w:sz w:val="24"/>
          <w:szCs w:val="24"/>
        </w:rPr>
        <w:t>O</w:t>
      </w:r>
      <w:r w:rsidRPr="00BA3133">
        <w:rPr>
          <w:rFonts w:cstheme="minorHAnsi"/>
          <w:sz w:val="24"/>
          <w:szCs w:val="24"/>
          <w:vertAlign w:val="subscript"/>
        </w:rPr>
        <w:t>3</w:t>
      </w:r>
      <w:r w:rsidRPr="00BA3133">
        <w:rPr>
          <w:rFonts w:cstheme="minorHAnsi"/>
          <w:sz w:val="24"/>
          <w:szCs w:val="24"/>
        </w:rPr>
        <w:t xml:space="preserve"> ______</w:t>
      </w:r>
    </w:p>
    <w:p w:rsidR="00BA3133" w:rsidRPr="00C45BF4" w:rsidRDefault="00BA3133" w:rsidP="00C45BF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C45BF4" w:rsidRPr="00C45BF4" w:rsidRDefault="00C45BF4" w:rsidP="00C45BF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45BF4" w:rsidRPr="00C45BF4" w:rsidRDefault="00BA3133" w:rsidP="00C45BF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A3133">
        <w:rPr>
          <w:rFonts w:cstheme="minorHAnsi"/>
          <w:b/>
          <w:sz w:val="24"/>
          <w:szCs w:val="24"/>
          <w:lang w:val="en-US"/>
        </w:rPr>
        <w:t>16</w:t>
      </w:r>
      <w:r w:rsidRPr="00C45BF4">
        <w:rPr>
          <w:rFonts w:cstheme="minorHAnsi"/>
          <w:sz w:val="24"/>
          <w:szCs w:val="24"/>
          <w:lang w:val="en-US"/>
        </w:rPr>
        <w:t>. The</w:t>
      </w:r>
      <w:r w:rsidR="00C45BF4" w:rsidRPr="00C45BF4">
        <w:rPr>
          <w:rFonts w:cstheme="minorHAnsi"/>
          <w:sz w:val="24"/>
          <w:szCs w:val="24"/>
          <w:lang w:val="en-US"/>
        </w:rPr>
        <w:t xml:space="preserve"> number used to express the oxidation state of an element is called </w:t>
      </w:r>
      <w:r>
        <w:rPr>
          <w:rFonts w:cstheme="minorHAnsi"/>
          <w:sz w:val="24"/>
          <w:szCs w:val="24"/>
          <w:lang w:val="en-US"/>
        </w:rPr>
        <w:t>the</w:t>
      </w:r>
      <w:r w:rsidR="00C45BF4" w:rsidRPr="00C45BF4">
        <w:rPr>
          <w:rFonts w:cstheme="minorHAnsi"/>
          <w:sz w:val="24"/>
          <w:szCs w:val="24"/>
          <w:lang w:val="en-US"/>
        </w:rPr>
        <w:t>_________________________.</w:t>
      </w:r>
    </w:p>
    <w:p w:rsidR="00C45BF4" w:rsidRPr="00C45BF4" w:rsidRDefault="00C45BF4" w:rsidP="00C45BF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C45BF4" w:rsidRPr="00C45BF4" w:rsidRDefault="00C45BF4" w:rsidP="00C45BF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C45BF4" w:rsidRPr="00C45BF4" w:rsidRDefault="00BA3133" w:rsidP="00C45BF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BA3133">
        <w:rPr>
          <w:rFonts w:cstheme="minorHAnsi"/>
          <w:b/>
          <w:sz w:val="24"/>
          <w:szCs w:val="24"/>
          <w:lang w:val="en-US"/>
        </w:rPr>
        <w:t>17</w:t>
      </w:r>
      <w:proofErr w:type="gramStart"/>
      <w:r w:rsidR="00C45BF4" w:rsidRPr="00C45BF4">
        <w:rPr>
          <w:rFonts w:cstheme="minorHAnsi"/>
          <w:sz w:val="24"/>
          <w:szCs w:val="24"/>
          <w:lang w:val="en-US"/>
        </w:rPr>
        <w:t>.A</w:t>
      </w:r>
      <w:proofErr w:type="gramEnd"/>
      <w:r>
        <w:rPr>
          <w:rFonts w:cstheme="minorHAnsi"/>
          <w:sz w:val="24"/>
          <w:szCs w:val="24"/>
          <w:lang w:val="en-US"/>
        </w:rPr>
        <w:t xml:space="preserve"> half-</w:t>
      </w:r>
      <w:r w:rsidR="00C45BF4" w:rsidRPr="00C45BF4">
        <w:rPr>
          <w:rFonts w:cstheme="minorHAnsi"/>
          <w:sz w:val="24"/>
          <w:szCs w:val="24"/>
          <w:lang w:val="en-US"/>
        </w:rPr>
        <w:t xml:space="preserve"> reaction in which electrons are lost is a(n) ____________________</w:t>
      </w:r>
      <w:r>
        <w:rPr>
          <w:rFonts w:cstheme="minorHAnsi"/>
          <w:sz w:val="24"/>
          <w:szCs w:val="24"/>
          <w:lang w:val="en-US"/>
        </w:rPr>
        <w:t>half-</w:t>
      </w:r>
      <w:r w:rsidR="00C45BF4" w:rsidRPr="00C45BF4">
        <w:rPr>
          <w:rFonts w:cstheme="minorHAnsi"/>
          <w:sz w:val="24"/>
          <w:szCs w:val="24"/>
          <w:lang w:val="en-US"/>
        </w:rPr>
        <w:t xml:space="preserve"> reaction.</w:t>
      </w:r>
    </w:p>
    <w:p w:rsidR="00C45BF4" w:rsidRPr="00C45BF4" w:rsidRDefault="00C45BF4" w:rsidP="00C45BF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7D4B60" w:rsidRPr="00384AB0" w:rsidRDefault="007D4B60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C0397" w:rsidRDefault="003C0397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33BF9" w:rsidRPr="00384AB0" w:rsidRDefault="00FB59DB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Part B: </w:t>
      </w:r>
      <w:r w:rsidR="00333BF9" w:rsidRPr="00384AB0">
        <w:rPr>
          <w:rFonts w:cstheme="minorHAnsi"/>
          <w:b/>
          <w:bCs/>
          <w:sz w:val="24"/>
          <w:szCs w:val="24"/>
        </w:rPr>
        <w:t>Thinking and In</w:t>
      </w:r>
      <w:r w:rsidR="009B5CCD" w:rsidRPr="00384AB0">
        <w:rPr>
          <w:rFonts w:cstheme="minorHAnsi"/>
          <w:b/>
          <w:bCs/>
          <w:sz w:val="24"/>
          <w:szCs w:val="24"/>
        </w:rPr>
        <w:t>quiry</w:t>
      </w:r>
    </w:p>
    <w:p w:rsidR="00333BF9" w:rsidRPr="00384AB0" w:rsidRDefault="00333BF9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557C"/>
          <w:sz w:val="24"/>
          <w:szCs w:val="24"/>
        </w:rPr>
      </w:pPr>
    </w:p>
    <w:p w:rsidR="00333BF9" w:rsidRPr="00384AB0" w:rsidRDefault="00333BF9" w:rsidP="007D4B6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557C"/>
          <w:sz w:val="24"/>
          <w:szCs w:val="24"/>
        </w:rPr>
      </w:pPr>
    </w:p>
    <w:p w:rsidR="009A3106" w:rsidRPr="00BA3133" w:rsidRDefault="00333BF9" w:rsidP="009A31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Cs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>1</w:t>
      </w:r>
      <w:r w:rsidR="00BA3133">
        <w:rPr>
          <w:rFonts w:cstheme="minorHAnsi"/>
          <w:b/>
          <w:bCs/>
          <w:sz w:val="24"/>
          <w:szCs w:val="24"/>
        </w:rPr>
        <w:t>8</w:t>
      </w:r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>Balance each of the following half-reactions</w:t>
      </w:r>
      <w:r w:rsidR="0099148E">
        <w:rPr>
          <w:rFonts w:cstheme="minorHAnsi"/>
          <w:sz w:val="24"/>
          <w:szCs w:val="24"/>
        </w:rPr>
        <w:t xml:space="preserve">:  </w:t>
      </w:r>
      <w:r w:rsidR="009A3106">
        <w:rPr>
          <w:rFonts w:cstheme="minorHAnsi"/>
          <w:b/>
          <w:iCs/>
          <w:sz w:val="24"/>
          <w:szCs w:val="24"/>
        </w:rPr>
        <w:t xml:space="preserve">(Each question is worth </w:t>
      </w:r>
      <w:r w:rsidR="00931B54">
        <w:rPr>
          <w:rFonts w:cstheme="minorHAnsi"/>
          <w:b/>
          <w:iCs/>
          <w:sz w:val="24"/>
          <w:szCs w:val="24"/>
        </w:rPr>
        <w:t>2</w:t>
      </w:r>
      <w:r w:rsidR="009A3106">
        <w:rPr>
          <w:rFonts w:cstheme="minorHAnsi"/>
          <w:b/>
          <w:iCs/>
          <w:sz w:val="24"/>
          <w:szCs w:val="24"/>
        </w:rPr>
        <w:t xml:space="preserve"> </w:t>
      </w:r>
      <w:proofErr w:type="gramStart"/>
      <w:r w:rsidR="009A3106">
        <w:rPr>
          <w:rFonts w:cstheme="minorHAnsi"/>
          <w:b/>
          <w:iCs/>
          <w:sz w:val="24"/>
          <w:szCs w:val="24"/>
        </w:rPr>
        <w:t>mark</w:t>
      </w:r>
      <w:proofErr w:type="gramEnd"/>
      <w:r w:rsidR="009A3106">
        <w:rPr>
          <w:rFonts w:cstheme="minorHAnsi"/>
          <w:b/>
          <w:iCs/>
          <w:sz w:val="24"/>
          <w:szCs w:val="24"/>
        </w:rPr>
        <w:t>)</w:t>
      </w:r>
    </w:p>
    <w:p w:rsidR="00333BF9" w:rsidRPr="00384AB0" w:rsidRDefault="00333BF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33BF9" w:rsidRPr="00D70EBC" w:rsidRDefault="00D70EBC" w:rsidP="00D70EB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70EBC">
        <w:rPr>
          <w:rFonts w:cstheme="minorHAnsi"/>
          <w:b/>
          <w:sz w:val="24"/>
          <w:szCs w:val="24"/>
        </w:rPr>
        <w:t>a</w:t>
      </w:r>
      <w:r>
        <w:rPr>
          <w:rFonts w:cstheme="minorHAnsi"/>
          <w:sz w:val="24"/>
          <w:szCs w:val="24"/>
        </w:rPr>
        <w:t>.</w:t>
      </w:r>
      <w:r w:rsidR="00333BF9" w:rsidRPr="00D70EBC">
        <w:rPr>
          <w:rFonts w:cstheme="minorHAnsi"/>
          <w:sz w:val="24"/>
          <w:szCs w:val="24"/>
        </w:rPr>
        <w:t>MnO</w:t>
      </w:r>
      <w:r w:rsidR="00333BF9" w:rsidRPr="00D70EBC">
        <w:rPr>
          <w:rFonts w:cstheme="minorHAnsi"/>
          <w:sz w:val="24"/>
          <w:szCs w:val="24"/>
          <w:vertAlign w:val="superscript"/>
        </w:rPr>
        <w:t>4–</w:t>
      </w:r>
      <w:r w:rsidR="00FB59DB" w:rsidRPr="00D70EBC">
        <w:rPr>
          <w:rFonts w:cstheme="minorHAnsi"/>
          <w:sz w:val="24"/>
          <w:szCs w:val="24"/>
          <w:vertAlign w:val="superscript"/>
        </w:rPr>
        <w:t xml:space="preserve"> </w:t>
      </w:r>
      <w:r w:rsidR="00333BF9" w:rsidRPr="00D70EBC">
        <w:rPr>
          <w:rFonts w:cstheme="minorHAnsi"/>
          <w:sz w:val="24"/>
          <w:szCs w:val="24"/>
        </w:rPr>
        <w:t xml:space="preserve">(aq) </w:t>
      </w:r>
      <w:r w:rsidR="00333BF9" w:rsidRPr="00D70EBC">
        <w:rPr>
          <w:rFonts w:eastAsia="UniMath-Regular" w:cstheme="minorHAnsi"/>
          <w:sz w:val="24"/>
          <w:szCs w:val="24"/>
        </w:rPr>
        <w:t xml:space="preserve">→ </w:t>
      </w:r>
      <w:r w:rsidR="00333BF9" w:rsidRPr="00D70EBC">
        <w:rPr>
          <w:rFonts w:cstheme="minorHAnsi"/>
          <w:sz w:val="24"/>
          <w:szCs w:val="24"/>
        </w:rPr>
        <w:t>Mn</w:t>
      </w:r>
      <w:r w:rsidR="00333BF9" w:rsidRPr="00D70EBC">
        <w:rPr>
          <w:rFonts w:cstheme="minorHAnsi"/>
          <w:sz w:val="24"/>
          <w:szCs w:val="24"/>
          <w:vertAlign w:val="superscript"/>
        </w:rPr>
        <w:t>2+</w:t>
      </w:r>
      <w:r w:rsidR="00FB59DB" w:rsidRPr="00D70EBC">
        <w:rPr>
          <w:rFonts w:cstheme="minorHAnsi"/>
          <w:sz w:val="24"/>
          <w:szCs w:val="24"/>
          <w:vertAlign w:val="superscript"/>
        </w:rPr>
        <w:t xml:space="preserve"> </w:t>
      </w:r>
      <w:r w:rsidR="00333BF9" w:rsidRPr="00D70EBC">
        <w:rPr>
          <w:rFonts w:cstheme="minorHAnsi"/>
          <w:sz w:val="24"/>
          <w:szCs w:val="24"/>
        </w:rPr>
        <w:t>(aq) (acidic conditions)</w:t>
      </w:r>
    </w:p>
    <w:p w:rsidR="00D70EBC" w:rsidRDefault="00D70EBC" w:rsidP="00D70EBC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D70EBC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D70EBC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D70EBC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70EBC" w:rsidRDefault="00D70EBC" w:rsidP="00D70EBC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70EBC" w:rsidRDefault="00D70EBC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C0397" w:rsidRDefault="003C0397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33BF9" w:rsidRDefault="00844D56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b</w:t>
      </w:r>
      <w:r w:rsidR="00333BF9" w:rsidRPr="00384AB0">
        <w:rPr>
          <w:rFonts w:cstheme="minorHAnsi"/>
          <w:b/>
          <w:bCs/>
          <w:sz w:val="24"/>
          <w:szCs w:val="24"/>
        </w:rPr>
        <w:t xml:space="preserve">. </w:t>
      </w:r>
      <w:r w:rsidR="00333BF9" w:rsidRPr="00384AB0">
        <w:rPr>
          <w:rFonts w:cstheme="minorHAnsi"/>
          <w:sz w:val="24"/>
          <w:szCs w:val="24"/>
        </w:rPr>
        <w:t>NO</w:t>
      </w:r>
      <w:r w:rsidR="00333BF9" w:rsidRPr="00384AB0">
        <w:rPr>
          <w:rFonts w:cstheme="minorHAnsi"/>
          <w:sz w:val="24"/>
          <w:szCs w:val="24"/>
          <w:vertAlign w:val="subscript"/>
        </w:rPr>
        <w:t>3</w:t>
      </w:r>
      <w:r w:rsidR="00333BF9" w:rsidRPr="00384AB0">
        <w:rPr>
          <w:rFonts w:cstheme="minorHAnsi"/>
          <w:sz w:val="24"/>
          <w:szCs w:val="24"/>
          <w:vertAlign w:val="superscript"/>
        </w:rPr>
        <w:t>–</w:t>
      </w:r>
      <w:r w:rsidR="00FB59DB" w:rsidRPr="00384AB0">
        <w:rPr>
          <w:rFonts w:cstheme="minorHAnsi"/>
          <w:sz w:val="24"/>
          <w:szCs w:val="24"/>
        </w:rPr>
        <w:t xml:space="preserve"> </w:t>
      </w:r>
      <w:r w:rsidR="00333BF9" w:rsidRPr="00384AB0">
        <w:rPr>
          <w:rFonts w:cstheme="minorHAnsi"/>
          <w:sz w:val="24"/>
          <w:szCs w:val="24"/>
        </w:rPr>
        <w:t xml:space="preserve">(aq) </w:t>
      </w:r>
      <w:r w:rsidR="00333BF9" w:rsidRPr="00384AB0">
        <w:rPr>
          <w:rFonts w:eastAsia="UniMath-Regular" w:cstheme="minorHAnsi"/>
          <w:sz w:val="24"/>
          <w:szCs w:val="24"/>
        </w:rPr>
        <w:t xml:space="preserve">→ </w:t>
      </w:r>
      <w:r w:rsidR="00333BF9" w:rsidRPr="00384AB0">
        <w:rPr>
          <w:rFonts w:cstheme="minorHAnsi"/>
          <w:sz w:val="24"/>
          <w:szCs w:val="24"/>
        </w:rPr>
        <w:t>NH</w:t>
      </w:r>
      <w:r w:rsidR="00333BF9" w:rsidRPr="00384AB0">
        <w:rPr>
          <w:rFonts w:cstheme="minorHAnsi"/>
          <w:sz w:val="24"/>
          <w:szCs w:val="24"/>
          <w:vertAlign w:val="subscript"/>
        </w:rPr>
        <w:t>4</w:t>
      </w:r>
      <w:r w:rsidR="00333BF9" w:rsidRPr="00384AB0">
        <w:rPr>
          <w:rFonts w:cstheme="minorHAnsi"/>
          <w:sz w:val="24"/>
          <w:szCs w:val="24"/>
          <w:vertAlign w:val="superscript"/>
        </w:rPr>
        <w:t>+</w:t>
      </w:r>
      <w:r w:rsidR="00FB59DB" w:rsidRPr="00384AB0">
        <w:rPr>
          <w:rFonts w:cstheme="minorHAnsi"/>
          <w:sz w:val="24"/>
          <w:szCs w:val="24"/>
        </w:rPr>
        <w:t xml:space="preserve"> </w:t>
      </w:r>
      <w:r w:rsidR="00333BF9" w:rsidRPr="00384AB0">
        <w:rPr>
          <w:rFonts w:cstheme="minorHAnsi"/>
          <w:sz w:val="24"/>
          <w:szCs w:val="24"/>
        </w:rPr>
        <w:t>(aq) (basic conditions)</w:t>
      </w:r>
    </w:p>
    <w:p w:rsidR="00D70EBC" w:rsidRDefault="00D70EBC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70EBC" w:rsidRDefault="00D70EBC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33BF9" w:rsidRPr="00384AB0" w:rsidRDefault="00333BF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33BF9" w:rsidRPr="00384AB0" w:rsidRDefault="00333BF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33BF9" w:rsidRDefault="00333BF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Pr="00384AB0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33BF9" w:rsidRDefault="00BA3133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19</w:t>
      </w:r>
      <w:r w:rsidR="00333BF9" w:rsidRPr="00384AB0">
        <w:rPr>
          <w:rFonts w:cstheme="minorHAnsi"/>
          <w:b/>
          <w:bCs/>
          <w:sz w:val="24"/>
          <w:szCs w:val="24"/>
        </w:rPr>
        <w:t xml:space="preserve">. </w:t>
      </w:r>
      <w:r w:rsidR="00333BF9" w:rsidRPr="00384AB0">
        <w:rPr>
          <w:rFonts w:cstheme="minorHAnsi"/>
          <w:sz w:val="24"/>
          <w:szCs w:val="24"/>
        </w:rPr>
        <w:t>Identify each half-reaction in question 1</w:t>
      </w:r>
      <w:r>
        <w:rPr>
          <w:rFonts w:cstheme="minorHAnsi"/>
          <w:sz w:val="24"/>
          <w:szCs w:val="24"/>
        </w:rPr>
        <w:t>8</w:t>
      </w:r>
      <w:r w:rsidR="00333BF9" w:rsidRPr="00384AB0">
        <w:rPr>
          <w:rFonts w:cstheme="minorHAnsi"/>
          <w:sz w:val="24"/>
          <w:szCs w:val="24"/>
        </w:rPr>
        <w:t xml:space="preserve"> as a reduction half-reaction or an oxidation half-reaction</w:t>
      </w:r>
      <w:proofErr w:type="gramStart"/>
      <w:r w:rsidR="00333BF9" w:rsidRPr="00384AB0">
        <w:rPr>
          <w:rFonts w:cstheme="minorHAnsi"/>
          <w:sz w:val="24"/>
          <w:szCs w:val="24"/>
        </w:rPr>
        <w:t>.</w:t>
      </w:r>
      <w:r w:rsidR="0099148E">
        <w:rPr>
          <w:rFonts w:cstheme="minorHAnsi"/>
          <w:sz w:val="24"/>
          <w:szCs w:val="24"/>
        </w:rPr>
        <w:t>(</w:t>
      </w:r>
      <w:proofErr w:type="gramEnd"/>
      <w:r w:rsidR="0099148E">
        <w:rPr>
          <w:rFonts w:cstheme="minorHAnsi"/>
          <w:sz w:val="24"/>
          <w:szCs w:val="24"/>
        </w:rPr>
        <w:t>1 mark each)</w:t>
      </w:r>
    </w:p>
    <w:p w:rsidR="00997B19" w:rsidRDefault="00997B1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33BF9" w:rsidRPr="00384AB0" w:rsidRDefault="00333BF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33BF9" w:rsidRPr="00384AB0" w:rsidRDefault="00BA3133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20</w:t>
      </w:r>
      <w:r w:rsidR="00333BF9" w:rsidRPr="00384AB0">
        <w:rPr>
          <w:rFonts w:cstheme="minorHAnsi"/>
          <w:b/>
          <w:bCs/>
          <w:sz w:val="24"/>
          <w:szCs w:val="24"/>
        </w:rPr>
        <w:t xml:space="preserve">. </w:t>
      </w:r>
      <w:r w:rsidR="00333BF9" w:rsidRPr="00384AB0">
        <w:rPr>
          <w:rFonts w:cstheme="minorHAnsi"/>
          <w:sz w:val="24"/>
          <w:szCs w:val="24"/>
        </w:rPr>
        <w:t>Write the following equation as an ionic equation and</w:t>
      </w:r>
      <w:r w:rsidR="009B5CCD" w:rsidRPr="00384AB0">
        <w:rPr>
          <w:rFonts w:cstheme="minorHAnsi"/>
          <w:sz w:val="24"/>
          <w:szCs w:val="24"/>
        </w:rPr>
        <w:t xml:space="preserve"> </w:t>
      </w:r>
      <w:r w:rsidR="00333BF9" w:rsidRPr="00384AB0">
        <w:rPr>
          <w:rFonts w:cstheme="minorHAnsi"/>
          <w:sz w:val="24"/>
          <w:szCs w:val="24"/>
        </w:rPr>
        <w:t>then as a net ionic equation</w:t>
      </w:r>
      <w:r w:rsidR="009A3106">
        <w:rPr>
          <w:rFonts w:cstheme="minorHAnsi"/>
          <w:sz w:val="24"/>
          <w:szCs w:val="24"/>
        </w:rPr>
        <w:t>. (2 marks)</w:t>
      </w:r>
    </w:p>
    <w:p w:rsidR="00333BF9" w:rsidRDefault="00333BF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sz w:val="24"/>
          <w:szCs w:val="24"/>
        </w:rPr>
        <w:t xml:space="preserve">Cd(s) </w:t>
      </w:r>
      <w:r w:rsidRPr="00384AB0">
        <w:rPr>
          <w:rFonts w:eastAsia="UniMath-Regular" w:cstheme="minorHAnsi"/>
          <w:sz w:val="24"/>
          <w:szCs w:val="24"/>
        </w:rPr>
        <w:t xml:space="preserve">+ </w:t>
      </w:r>
      <w:proofErr w:type="gramStart"/>
      <w:r w:rsidRPr="00384AB0">
        <w:rPr>
          <w:rFonts w:cstheme="minorHAnsi"/>
          <w:sz w:val="24"/>
          <w:szCs w:val="24"/>
        </w:rPr>
        <w:t>Sn(</w:t>
      </w:r>
      <w:proofErr w:type="gramEnd"/>
      <w:r w:rsidRPr="00384AB0">
        <w:rPr>
          <w:rFonts w:cstheme="minorHAnsi"/>
          <w:sz w:val="24"/>
          <w:szCs w:val="24"/>
        </w:rPr>
        <w:t>NO</w:t>
      </w:r>
      <w:r w:rsidRPr="00384AB0">
        <w:rPr>
          <w:rFonts w:cstheme="minorHAnsi"/>
          <w:sz w:val="24"/>
          <w:szCs w:val="24"/>
          <w:vertAlign w:val="subscript"/>
        </w:rPr>
        <w:t>3</w:t>
      </w:r>
      <w:r w:rsidRPr="00384AB0">
        <w:rPr>
          <w:rFonts w:cstheme="minorHAnsi"/>
          <w:sz w:val="24"/>
          <w:szCs w:val="24"/>
        </w:rPr>
        <w:t>)</w:t>
      </w:r>
      <w:r w:rsidRPr="00931B54">
        <w:rPr>
          <w:rFonts w:cstheme="minorHAnsi"/>
          <w:sz w:val="24"/>
          <w:szCs w:val="24"/>
          <w:vertAlign w:val="subscript"/>
        </w:rPr>
        <w:t>2</w:t>
      </w:r>
      <w:r w:rsidRPr="00384AB0">
        <w:rPr>
          <w:rFonts w:cstheme="minorHAnsi"/>
          <w:sz w:val="24"/>
          <w:szCs w:val="24"/>
        </w:rPr>
        <w:t xml:space="preserve">(aq) </w:t>
      </w:r>
      <w:r w:rsidRPr="00384AB0">
        <w:rPr>
          <w:rFonts w:eastAsia="UniMath-Regular" w:cstheme="minorHAnsi"/>
          <w:sz w:val="24"/>
          <w:szCs w:val="24"/>
        </w:rPr>
        <w:t xml:space="preserve">→ </w:t>
      </w:r>
      <w:r w:rsidRPr="00384AB0">
        <w:rPr>
          <w:rFonts w:cstheme="minorHAnsi"/>
          <w:sz w:val="24"/>
          <w:szCs w:val="24"/>
        </w:rPr>
        <w:t>Cd(NO</w:t>
      </w:r>
      <w:r w:rsidRPr="00384AB0">
        <w:rPr>
          <w:rFonts w:cstheme="minorHAnsi"/>
          <w:sz w:val="24"/>
          <w:szCs w:val="24"/>
          <w:vertAlign w:val="subscript"/>
        </w:rPr>
        <w:t>3</w:t>
      </w:r>
      <w:r w:rsidRPr="00384AB0">
        <w:rPr>
          <w:rFonts w:cstheme="minorHAnsi"/>
          <w:sz w:val="24"/>
          <w:szCs w:val="24"/>
        </w:rPr>
        <w:t>)</w:t>
      </w:r>
      <w:r w:rsidRPr="00931B54">
        <w:rPr>
          <w:rFonts w:cstheme="minorHAnsi"/>
          <w:sz w:val="24"/>
          <w:szCs w:val="24"/>
          <w:vertAlign w:val="subscript"/>
        </w:rPr>
        <w:t>2</w:t>
      </w:r>
      <w:r w:rsidRPr="00384AB0">
        <w:rPr>
          <w:rFonts w:cstheme="minorHAnsi"/>
          <w:sz w:val="24"/>
          <w:szCs w:val="24"/>
        </w:rPr>
        <w:t xml:space="preserve">(aq) </w:t>
      </w:r>
      <w:r w:rsidRPr="00384AB0">
        <w:rPr>
          <w:rFonts w:eastAsia="UniMath-Regular" w:cstheme="minorHAnsi"/>
          <w:sz w:val="24"/>
          <w:szCs w:val="24"/>
        </w:rPr>
        <w:t xml:space="preserve">+ </w:t>
      </w:r>
      <w:r w:rsidRPr="00384AB0">
        <w:rPr>
          <w:rFonts w:cstheme="minorHAnsi"/>
          <w:sz w:val="24"/>
          <w:szCs w:val="24"/>
        </w:rPr>
        <w:t>Sn(s)</w:t>
      </w:r>
    </w:p>
    <w:p w:rsidR="009A3106" w:rsidRDefault="009A3106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A3106" w:rsidRDefault="009A3106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Pr="00384AB0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B59DB" w:rsidRPr="00384AB0" w:rsidRDefault="00FB59DB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33BF9" w:rsidRPr="00384AB0" w:rsidRDefault="00333BF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a. </w:t>
      </w:r>
      <w:r w:rsidRPr="00384AB0">
        <w:rPr>
          <w:rFonts w:cstheme="minorHAnsi"/>
          <w:sz w:val="24"/>
          <w:szCs w:val="24"/>
        </w:rPr>
        <w:t xml:space="preserve">Use the equation to explain the meaning </w:t>
      </w:r>
      <w:r w:rsidR="00384AB0" w:rsidRPr="00384AB0">
        <w:rPr>
          <w:rFonts w:cstheme="minorHAnsi"/>
          <w:sz w:val="24"/>
          <w:szCs w:val="24"/>
        </w:rPr>
        <w:t>of “spectator</w:t>
      </w:r>
      <w:r w:rsidRPr="00384AB0">
        <w:rPr>
          <w:rFonts w:cstheme="minorHAnsi"/>
          <w:sz w:val="24"/>
          <w:szCs w:val="24"/>
        </w:rPr>
        <w:t xml:space="preserve"> ion.”</w:t>
      </w:r>
      <w:r w:rsidR="009A3106">
        <w:rPr>
          <w:rFonts w:cstheme="minorHAnsi"/>
          <w:sz w:val="24"/>
          <w:szCs w:val="24"/>
        </w:rPr>
        <w:t xml:space="preserve"> (1 mark)</w:t>
      </w:r>
    </w:p>
    <w:p w:rsidR="00333BF9" w:rsidRPr="00384AB0" w:rsidRDefault="00333BF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b. </w:t>
      </w:r>
      <w:r w:rsidRPr="00384AB0">
        <w:rPr>
          <w:rFonts w:cstheme="minorHAnsi"/>
          <w:sz w:val="24"/>
          <w:szCs w:val="24"/>
        </w:rPr>
        <w:t>Identify the reducing agent</w:t>
      </w:r>
      <w:proofErr w:type="gramStart"/>
      <w:r w:rsidRPr="00384AB0">
        <w:rPr>
          <w:rFonts w:cstheme="minorHAnsi"/>
          <w:sz w:val="24"/>
          <w:szCs w:val="24"/>
        </w:rPr>
        <w:t>.</w:t>
      </w:r>
      <w:r w:rsidR="009A3106">
        <w:rPr>
          <w:rFonts w:cstheme="minorHAnsi"/>
          <w:sz w:val="24"/>
          <w:szCs w:val="24"/>
        </w:rPr>
        <w:t>(</w:t>
      </w:r>
      <w:proofErr w:type="gramEnd"/>
      <w:r w:rsidR="009A3106">
        <w:rPr>
          <w:rFonts w:cstheme="minorHAnsi"/>
          <w:sz w:val="24"/>
          <w:szCs w:val="24"/>
        </w:rPr>
        <w:t>1 mark)</w:t>
      </w:r>
    </w:p>
    <w:p w:rsidR="00333BF9" w:rsidRPr="00384AB0" w:rsidRDefault="00333BF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c. </w:t>
      </w:r>
      <w:r w:rsidRPr="00384AB0">
        <w:rPr>
          <w:rFonts w:cstheme="minorHAnsi"/>
          <w:sz w:val="24"/>
          <w:szCs w:val="24"/>
        </w:rPr>
        <w:t>Identify the oxidizing agent.</w:t>
      </w:r>
      <w:r w:rsidR="009A3106">
        <w:rPr>
          <w:rFonts w:cstheme="minorHAnsi"/>
          <w:sz w:val="24"/>
          <w:szCs w:val="24"/>
        </w:rPr>
        <w:t xml:space="preserve"> (1 mark)</w:t>
      </w:r>
    </w:p>
    <w:p w:rsidR="00333BF9" w:rsidRPr="00384AB0" w:rsidRDefault="00333BF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d. </w:t>
      </w:r>
      <w:r w:rsidRPr="00384AB0">
        <w:rPr>
          <w:rFonts w:cstheme="minorHAnsi"/>
          <w:sz w:val="24"/>
          <w:szCs w:val="24"/>
        </w:rPr>
        <w:t>Which element is oxidized?</w:t>
      </w:r>
      <w:r w:rsidR="009A3106">
        <w:rPr>
          <w:rFonts w:cstheme="minorHAnsi"/>
          <w:sz w:val="24"/>
          <w:szCs w:val="24"/>
        </w:rPr>
        <w:t xml:space="preserve"> (1 mark)</w:t>
      </w:r>
    </w:p>
    <w:p w:rsidR="00333BF9" w:rsidRDefault="00333BF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e. </w:t>
      </w:r>
      <w:r w:rsidRPr="00384AB0">
        <w:rPr>
          <w:rFonts w:cstheme="minorHAnsi"/>
          <w:sz w:val="24"/>
          <w:szCs w:val="24"/>
        </w:rPr>
        <w:t>Which element is reduced?</w:t>
      </w:r>
      <w:r w:rsidR="009A3106">
        <w:rPr>
          <w:rFonts w:cstheme="minorHAnsi"/>
          <w:sz w:val="24"/>
          <w:szCs w:val="24"/>
        </w:rPr>
        <w:t xml:space="preserve"> (1 mark)</w:t>
      </w:r>
    </w:p>
    <w:p w:rsidR="00A102A3" w:rsidRDefault="00A102A3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102A3" w:rsidRDefault="00A102A3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bookmarkStart w:id="0" w:name="_GoBack"/>
      <w:bookmarkEnd w:id="0"/>
    </w:p>
    <w:p w:rsidR="00997B19" w:rsidRDefault="00997B1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333BF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Pr="003B7D0A" w:rsidRDefault="00931B54" w:rsidP="00931B54">
      <w:pPr>
        <w:spacing w:after="0"/>
        <w:jc w:val="both"/>
        <w:rPr>
          <w:rFonts w:ascii="Arial" w:hAnsi="Arial" w:cs="Arial"/>
        </w:rPr>
      </w:pPr>
      <w:r w:rsidRPr="003B7D0A">
        <w:rPr>
          <w:rFonts w:cstheme="minorHAnsi"/>
          <w:b/>
          <w:bCs/>
          <w:sz w:val="24"/>
          <w:szCs w:val="24"/>
        </w:rPr>
        <w:t xml:space="preserve">21. </w:t>
      </w:r>
      <w:r w:rsidRPr="003B7D0A">
        <w:rPr>
          <w:rFonts w:ascii="Arial" w:hAnsi="Arial" w:cs="Arial"/>
        </w:rPr>
        <w:t>Consider the following galvanic cell:</w:t>
      </w:r>
    </w:p>
    <w:p w:rsidR="00931B54" w:rsidRDefault="00931B54" w:rsidP="00931B54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Zn</w:t>
      </w:r>
      <w:r>
        <w:rPr>
          <w:rFonts w:ascii="Arial" w:hAnsi="Arial" w:cs="Arial"/>
          <w:vertAlign w:val="subscript"/>
        </w:rPr>
        <w:t xml:space="preserve">(s) </w:t>
      </w:r>
      <w:r>
        <w:rPr>
          <w:rFonts w:ascii="Arial" w:hAnsi="Arial" w:cs="Arial"/>
        </w:rPr>
        <w:t>| Zn</w:t>
      </w:r>
      <w:r>
        <w:rPr>
          <w:rFonts w:ascii="Arial" w:hAnsi="Arial" w:cs="Arial"/>
          <w:vertAlign w:val="superscript"/>
        </w:rPr>
        <w:t xml:space="preserve">2+ </w:t>
      </w:r>
      <w:r>
        <w:rPr>
          <w:rFonts w:ascii="Arial" w:hAnsi="Arial" w:cs="Arial"/>
        </w:rPr>
        <w:t>|| Cu</w:t>
      </w:r>
      <w:r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 xml:space="preserve"> | Cu</w:t>
      </w:r>
    </w:p>
    <w:p w:rsidR="00931B54" w:rsidRDefault="00931B54" w:rsidP="00931B54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Write an equation for the half reaction occurring at the anode </w:t>
      </w:r>
      <w:r>
        <w:rPr>
          <w:rFonts w:ascii="Arial" w:hAnsi="Arial" w:cs="Arial"/>
          <w:b/>
        </w:rPr>
        <w:t>and</w:t>
      </w:r>
      <w:r>
        <w:rPr>
          <w:rFonts w:ascii="Arial" w:hAnsi="Arial" w:cs="Arial"/>
        </w:rPr>
        <w:t xml:space="preserve"> cathode. (1 mark)</w:t>
      </w:r>
    </w:p>
    <w:p w:rsidR="00931B54" w:rsidRDefault="00931B54" w:rsidP="00931B54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Calculate the standard cell potential. (1 mark)</w:t>
      </w:r>
    </w:p>
    <w:p w:rsidR="00931B54" w:rsidRDefault="00931B54" w:rsidP="00931B54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Draw and label the galvanic cell. (2 marks)</w:t>
      </w:r>
    </w:p>
    <w:p w:rsidR="00931B54" w:rsidRDefault="00931B54" w:rsidP="00931B54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Identify the anode and the cathode. (0.5 mark)</w:t>
      </w:r>
    </w:p>
    <w:p w:rsidR="00931B54" w:rsidRDefault="00931B54" w:rsidP="00931B54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Show the direction of electron flow. (0.5 mark)</w:t>
      </w:r>
    </w:p>
    <w:p w:rsidR="00931B54" w:rsidRDefault="00931B54" w:rsidP="00931B54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Show the direction of ion migration through the salt bridge. (1 mark)</w:t>
      </w:r>
    </w:p>
    <w:p w:rsidR="00E942FD" w:rsidRDefault="00E942FD" w:rsidP="00931B5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84AB0">
        <w:rPr>
          <w:rFonts w:cstheme="minorHAnsi"/>
          <w:sz w:val="24"/>
          <w:szCs w:val="24"/>
        </w:rPr>
        <w:t xml:space="preserve"> </w:t>
      </w:r>
    </w:p>
    <w:p w:rsidR="00A102A3" w:rsidRDefault="00A102A3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102A3" w:rsidRDefault="00A102A3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102A3" w:rsidRDefault="00A102A3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102A3" w:rsidRDefault="00A102A3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102A3" w:rsidRDefault="00A102A3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102A3" w:rsidRDefault="00A102A3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102A3" w:rsidRDefault="00A102A3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C0397" w:rsidRDefault="003C0397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Pr="00654A55" w:rsidRDefault="00931B54" w:rsidP="00931B54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lang w:val="en-US"/>
        </w:rPr>
      </w:pPr>
      <w:r w:rsidRPr="00654A55">
        <w:rPr>
          <w:rFonts w:cstheme="minorHAnsi"/>
          <w:b/>
          <w:bCs/>
          <w:sz w:val="24"/>
          <w:szCs w:val="24"/>
          <w:lang w:val="en-US"/>
        </w:rPr>
        <w:t>2</w:t>
      </w:r>
      <w:r>
        <w:rPr>
          <w:rFonts w:cstheme="minorHAnsi"/>
          <w:b/>
          <w:bCs/>
          <w:sz w:val="24"/>
          <w:szCs w:val="24"/>
          <w:lang w:val="en-US"/>
        </w:rPr>
        <w:t>2</w:t>
      </w:r>
      <w:r w:rsidRPr="00654A55">
        <w:rPr>
          <w:rFonts w:cstheme="minorHAnsi"/>
          <w:b/>
          <w:bCs/>
          <w:sz w:val="24"/>
          <w:szCs w:val="24"/>
          <w:lang w:val="en-US"/>
        </w:rPr>
        <w:t>.</w:t>
      </w:r>
      <w:r>
        <w:rPr>
          <w:rFonts w:cstheme="minorHAnsi"/>
          <w:b/>
          <w:bCs/>
          <w:sz w:val="24"/>
          <w:szCs w:val="24"/>
          <w:lang w:val="en-US"/>
        </w:rPr>
        <w:t xml:space="preserve"> </w:t>
      </w:r>
      <w:r w:rsidRPr="00654A55">
        <w:rPr>
          <w:rFonts w:cstheme="minorHAnsi"/>
          <w:bCs/>
          <w:sz w:val="24"/>
          <w:szCs w:val="24"/>
          <w:lang w:val="en-US"/>
        </w:rPr>
        <w:t>Will a reaction take place if a strip of zinc metal is placed in a solution of lead (II) sulfate? Justify your answer.  (4 marks)</w:t>
      </w:r>
    </w:p>
    <w:p w:rsidR="00997B19" w:rsidRDefault="00997B19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Pr="00384AB0" w:rsidRDefault="00997B19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942FD" w:rsidRPr="00384AB0" w:rsidRDefault="00E942FD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557C"/>
          <w:sz w:val="24"/>
          <w:szCs w:val="24"/>
        </w:rPr>
      </w:pPr>
    </w:p>
    <w:p w:rsidR="00E942FD" w:rsidRPr="00384AB0" w:rsidRDefault="00E942FD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557C"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E942FD" w:rsidRPr="00384AB0" w:rsidRDefault="00FB59DB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84AB0">
        <w:rPr>
          <w:rFonts w:cstheme="minorHAnsi"/>
          <w:b/>
          <w:bCs/>
          <w:sz w:val="24"/>
          <w:szCs w:val="24"/>
        </w:rPr>
        <w:t xml:space="preserve">Part C: </w:t>
      </w:r>
      <w:r w:rsidR="00931B54">
        <w:rPr>
          <w:rFonts w:cstheme="minorHAnsi"/>
          <w:b/>
          <w:bCs/>
          <w:sz w:val="24"/>
          <w:szCs w:val="24"/>
        </w:rPr>
        <w:t xml:space="preserve">Application and </w:t>
      </w:r>
      <w:r w:rsidR="00E942FD" w:rsidRPr="00384AB0">
        <w:rPr>
          <w:rFonts w:cstheme="minorHAnsi"/>
          <w:b/>
          <w:bCs/>
          <w:sz w:val="24"/>
          <w:szCs w:val="24"/>
        </w:rPr>
        <w:t>Communication</w:t>
      </w:r>
    </w:p>
    <w:p w:rsidR="00654A55" w:rsidRPr="00654A55" w:rsidRDefault="00654A55" w:rsidP="00654A5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US"/>
        </w:rPr>
      </w:pPr>
    </w:p>
    <w:p w:rsidR="00931B54" w:rsidRDefault="00931B54" w:rsidP="00931B5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23</w:t>
      </w:r>
      <w:r w:rsidRPr="00384AB0">
        <w:rPr>
          <w:rFonts w:cstheme="minorHAnsi"/>
          <w:b/>
          <w:bCs/>
          <w:sz w:val="24"/>
          <w:szCs w:val="24"/>
        </w:rPr>
        <w:t xml:space="preserve">. </w:t>
      </w:r>
      <w:r w:rsidRPr="00384AB0">
        <w:rPr>
          <w:rFonts w:cstheme="minorHAnsi"/>
          <w:sz w:val="24"/>
          <w:szCs w:val="24"/>
        </w:rPr>
        <w:t xml:space="preserve">Outline the similarities and differences between an alkaline battery and a button battery. </w:t>
      </w:r>
      <w:r>
        <w:rPr>
          <w:rFonts w:cstheme="minorHAnsi"/>
          <w:sz w:val="24"/>
          <w:szCs w:val="24"/>
        </w:rPr>
        <w:t>(4 marks C)(2 similarities and 2 differences are accepted)</w:t>
      </w:r>
    </w:p>
    <w:p w:rsidR="00A031E7" w:rsidRDefault="00A031E7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031E7" w:rsidRDefault="00A031E7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031E7" w:rsidRDefault="00A031E7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031E7" w:rsidRDefault="00A031E7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031E7" w:rsidRDefault="00A031E7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031E7" w:rsidRDefault="00A031E7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031E7" w:rsidRPr="00384AB0" w:rsidRDefault="00A031E7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84AB0" w:rsidRPr="00384AB0" w:rsidRDefault="00384AB0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70EBC" w:rsidRDefault="00931B5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031E7">
        <w:rPr>
          <w:rFonts w:cstheme="minorHAnsi"/>
          <w:b/>
          <w:sz w:val="24"/>
          <w:szCs w:val="24"/>
        </w:rPr>
        <w:t>24</w:t>
      </w:r>
      <w:r w:rsidRPr="00384AB0">
        <w:rPr>
          <w:rFonts w:cstheme="minorHAnsi"/>
          <w:sz w:val="24"/>
          <w:szCs w:val="24"/>
        </w:rPr>
        <w:t xml:space="preserve">. Explain the importance of the </w:t>
      </w:r>
      <w:proofErr w:type="spellStart"/>
      <w:r w:rsidRPr="00384AB0">
        <w:rPr>
          <w:rFonts w:cstheme="minorHAnsi"/>
          <w:sz w:val="24"/>
          <w:szCs w:val="24"/>
        </w:rPr>
        <w:t>chlor</w:t>
      </w:r>
      <w:proofErr w:type="spellEnd"/>
      <w:r w:rsidRPr="00384AB0">
        <w:rPr>
          <w:rFonts w:cstheme="minorHAnsi"/>
          <w:sz w:val="24"/>
          <w:szCs w:val="24"/>
        </w:rPr>
        <w:t>-alkali process?</w:t>
      </w:r>
      <w:r>
        <w:rPr>
          <w:rFonts w:cstheme="minorHAnsi"/>
          <w:sz w:val="24"/>
          <w:szCs w:val="24"/>
        </w:rPr>
        <w:t xml:space="preserve"> (3 marks </w:t>
      </w:r>
      <w:proofErr w:type="gramStart"/>
      <w:r>
        <w:rPr>
          <w:rFonts w:cstheme="minorHAnsi"/>
          <w:sz w:val="24"/>
          <w:szCs w:val="24"/>
        </w:rPr>
        <w:t>A</w:t>
      </w:r>
      <w:proofErr w:type="gramEnd"/>
      <w:r>
        <w:rPr>
          <w:rFonts w:cstheme="minorHAnsi"/>
          <w:sz w:val="24"/>
          <w:szCs w:val="24"/>
        </w:rPr>
        <w:t>, 2 marks C)</w:t>
      </w:r>
    </w:p>
    <w:p w:rsidR="00D70EBC" w:rsidRDefault="00D70EBC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70EBC" w:rsidRDefault="00D70EBC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70EBC" w:rsidRDefault="00D70EBC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70EBC" w:rsidRDefault="00D70EBC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70EBC" w:rsidRDefault="00D70EBC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70EBC" w:rsidRDefault="00D70EBC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70EBC" w:rsidRDefault="00D70EBC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70EBC" w:rsidRDefault="00D70EBC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70EBC" w:rsidRDefault="00D70EBC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70EBC" w:rsidRDefault="00D70EBC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70EBC" w:rsidRDefault="00D70EBC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70EBC" w:rsidRPr="00384AB0" w:rsidRDefault="00D70EBC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931B5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31B54" w:rsidRDefault="00931B54" w:rsidP="00931B5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31B54" w:rsidRPr="00452A03" w:rsidRDefault="00931B54" w:rsidP="00931B54">
      <w:pPr>
        <w:pStyle w:val="ListParagraph"/>
        <w:numPr>
          <w:ilvl w:val="0"/>
          <w:numId w:val="5"/>
        </w:numPr>
        <w:tabs>
          <w:tab w:val="left" w:pos="7088"/>
        </w:tabs>
        <w:spacing w:after="0"/>
        <w:ind w:left="426" w:hanging="426"/>
        <w:jc w:val="both"/>
        <w:rPr>
          <w:rFonts w:ascii="Arial" w:hAnsi="Arial" w:cs="Arial"/>
        </w:rPr>
      </w:pPr>
      <w:r w:rsidRPr="00452A03">
        <w:rPr>
          <w:rFonts w:ascii="Arial" w:hAnsi="Arial" w:cs="Arial"/>
        </w:rPr>
        <w:t>Explain how the hydrogen half-cell is used as a standard reference to determine the voltages of another half-cell. (</w:t>
      </w:r>
      <w:r w:rsidR="003C0397">
        <w:rPr>
          <w:rFonts w:ascii="Arial" w:hAnsi="Arial" w:cs="Arial"/>
        </w:rPr>
        <w:t>3</w:t>
      </w:r>
      <w:r w:rsidRPr="00452A03">
        <w:rPr>
          <w:rFonts w:ascii="Arial" w:hAnsi="Arial" w:cs="Arial"/>
        </w:rPr>
        <w:t xml:space="preserve"> marks C, 2 marks A)</w:t>
      </w:r>
    </w:p>
    <w:p w:rsidR="00997B19" w:rsidRDefault="00997B19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97B19" w:rsidRDefault="00997B19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A01E3" w:rsidRDefault="007A01E3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84AB0" w:rsidRDefault="00384AB0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25769" w:rsidRDefault="00C25769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D6416" w:rsidRDefault="008D6416" w:rsidP="008D6416">
      <w:pPr>
        <w:spacing w:after="0"/>
        <w:jc w:val="both"/>
        <w:rPr>
          <w:rFonts w:ascii="Arial" w:hAnsi="Arial" w:cs="Arial"/>
        </w:rPr>
      </w:pPr>
      <w:r w:rsidRPr="000651BC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6</w:t>
      </w:r>
      <w:r w:rsidRPr="000651BC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What issues must be solved before the use of hydrogen fuel cell cars could become widespread? (2 marks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, 2 marks C)</w:t>
      </w:r>
    </w:p>
    <w:p w:rsidR="008D6416" w:rsidRDefault="008D6416" w:rsidP="008D6416">
      <w:pPr>
        <w:spacing w:after="0"/>
        <w:jc w:val="both"/>
        <w:rPr>
          <w:rFonts w:ascii="Arial" w:hAnsi="Arial" w:cs="Arial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D2337" w:rsidRDefault="00DD2337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737F" w:rsidRDefault="0027737F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D6416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D6416" w:rsidRPr="00384AB0" w:rsidRDefault="008D6416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D6416" w:rsidRDefault="00997B19" w:rsidP="008D641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997B19">
        <w:rPr>
          <w:rFonts w:cstheme="minorHAnsi"/>
          <w:b/>
          <w:sz w:val="24"/>
          <w:szCs w:val="24"/>
          <w:lang w:val="en-US"/>
        </w:rPr>
        <w:t>2</w:t>
      </w:r>
      <w:r w:rsidR="003C0397">
        <w:rPr>
          <w:rFonts w:cstheme="minorHAnsi"/>
          <w:b/>
          <w:sz w:val="24"/>
          <w:szCs w:val="24"/>
          <w:lang w:val="en-US"/>
        </w:rPr>
        <w:t>7</w:t>
      </w:r>
      <w:r w:rsidR="00DD2337" w:rsidRPr="00997B19">
        <w:rPr>
          <w:rFonts w:cstheme="minorHAnsi"/>
          <w:sz w:val="24"/>
          <w:szCs w:val="24"/>
          <w:lang w:val="en-US"/>
        </w:rPr>
        <w:t>.</w:t>
      </w:r>
      <w:r w:rsidR="00DD2337" w:rsidRPr="00DD2337">
        <w:rPr>
          <w:rFonts w:cstheme="minorHAnsi"/>
          <w:sz w:val="24"/>
          <w:szCs w:val="24"/>
          <w:lang w:val="en-US"/>
        </w:rPr>
        <w:t xml:space="preserve">  I am looking to buy a new car, and I have narrowed my search to two products; The BMW 645i (approximately $112,000) and the </w:t>
      </w:r>
      <w:proofErr w:type="spellStart"/>
      <w:r w:rsidR="00DD2337" w:rsidRPr="00DD2337">
        <w:rPr>
          <w:rFonts w:cstheme="minorHAnsi"/>
          <w:sz w:val="24"/>
          <w:szCs w:val="24"/>
          <w:lang w:val="en-US"/>
        </w:rPr>
        <w:t>Lada</w:t>
      </w:r>
      <w:proofErr w:type="spellEnd"/>
      <w:r w:rsidR="00DD2337" w:rsidRPr="00DD2337">
        <w:rPr>
          <w:rFonts w:cstheme="minorHAnsi"/>
          <w:sz w:val="24"/>
          <w:szCs w:val="24"/>
          <w:lang w:val="en-US"/>
        </w:rPr>
        <w:t xml:space="preserve"> 2110 (approximately $12,000).  When looking at the fine print, I notice that BMW offers a 12 year warranty on corrosion while </w:t>
      </w:r>
      <w:proofErr w:type="spellStart"/>
      <w:r w:rsidR="00DD2337" w:rsidRPr="00DD2337">
        <w:rPr>
          <w:rFonts w:cstheme="minorHAnsi"/>
          <w:sz w:val="24"/>
          <w:szCs w:val="24"/>
          <w:lang w:val="en-US"/>
        </w:rPr>
        <w:t>Lada</w:t>
      </w:r>
      <w:proofErr w:type="spellEnd"/>
      <w:r w:rsidR="00DD2337" w:rsidRPr="00DD2337">
        <w:rPr>
          <w:rFonts w:cstheme="minorHAnsi"/>
          <w:sz w:val="24"/>
          <w:szCs w:val="24"/>
          <w:lang w:val="en-US"/>
        </w:rPr>
        <w:t xml:space="preserve"> offers a 3 year warranty.  Why can BMW, and many other less expensive car companies, offer such an extensive corrosion protection warranty.   Explain how BMW’s manufacturing procedure may differ from that of </w:t>
      </w:r>
      <w:proofErr w:type="spellStart"/>
      <w:r w:rsidR="00DD2337" w:rsidRPr="00DD2337">
        <w:rPr>
          <w:rFonts w:cstheme="minorHAnsi"/>
          <w:sz w:val="24"/>
          <w:szCs w:val="24"/>
          <w:lang w:val="en-US"/>
        </w:rPr>
        <w:t>Lada</w:t>
      </w:r>
      <w:proofErr w:type="spellEnd"/>
      <w:r w:rsidR="00DD2337" w:rsidRPr="00DD2337">
        <w:rPr>
          <w:rFonts w:cstheme="minorHAnsi"/>
          <w:sz w:val="24"/>
          <w:szCs w:val="24"/>
          <w:lang w:val="en-US"/>
        </w:rPr>
        <w:t xml:space="preserve">, what different materials may be used, and how the corrosion protection works from an electrochemical standpoint.  </w:t>
      </w:r>
      <w:r w:rsidR="008D6416">
        <w:rPr>
          <w:rFonts w:cstheme="minorHAnsi"/>
          <w:sz w:val="24"/>
          <w:szCs w:val="24"/>
          <w:lang w:val="en-US"/>
        </w:rPr>
        <w:t>(6</w:t>
      </w:r>
      <w:r w:rsidR="008D6416" w:rsidRPr="00DD2337">
        <w:rPr>
          <w:rFonts w:cstheme="minorHAnsi"/>
          <w:sz w:val="24"/>
          <w:szCs w:val="24"/>
          <w:lang w:val="en-US"/>
        </w:rPr>
        <w:t xml:space="preserve"> marks</w:t>
      </w:r>
      <w:r w:rsidR="008D6416">
        <w:rPr>
          <w:rFonts w:cstheme="minorHAnsi"/>
          <w:sz w:val="24"/>
          <w:szCs w:val="24"/>
          <w:lang w:val="en-US"/>
        </w:rPr>
        <w:t xml:space="preserve"> </w:t>
      </w:r>
      <w:proofErr w:type="gramStart"/>
      <w:r w:rsidR="008D6416">
        <w:rPr>
          <w:rFonts w:cstheme="minorHAnsi"/>
          <w:sz w:val="24"/>
          <w:szCs w:val="24"/>
          <w:lang w:val="en-US"/>
        </w:rPr>
        <w:t>A</w:t>
      </w:r>
      <w:proofErr w:type="gramEnd"/>
      <w:r w:rsidR="008D6416">
        <w:rPr>
          <w:rFonts w:cstheme="minorHAnsi"/>
          <w:sz w:val="24"/>
          <w:szCs w:val="24"/>
          <w:lang w:val="en-US"/>
        </w:rPr>
        <w:t>, 2 marks C</w:t>
      </w:r>
      <w:r w:rsidR="008D6416" w:rsidRPr="00DD2337">
        <w:rPr>
          <w:rFonts w:cstheme="minorHAnsi"/>
          <w:sz w:val="24"/>
          <w:szCs w:val="24"/>
          <w:lang w:val="en-US"/>
        </w:rPr>
        <w:t>)</w:t>
      </w:r>
    </w:p>
    <w:p w:rsidR="00DD2337" w:rsidRPr="00DD2337" w:rsidRDefault="00DD2337" w:rsidP="00DD233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DC6A04" w:rsidRPr="00DD2337" w:rsidRDefault="00DC6A04" w:rsidP="00E942F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C6A04" w:rsidRDefault="00DC6A04" w:rsidP="00E942FD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0"/>
          <w:szCs w:val="20"/>
        </w:rPr>
      </w:pPr>
    </w:p>
    <w:p w:rsidR="00DC6A04" w:rsidRDefault="00DC6A04" w:rsidP="00E942FD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0"/>
          <w:szCs w:val="20"/>
        </w:rPr>
      </w:pPr>
    </w:p>
    <w:p w:rsidR="00DC6A04" w:rsidRDefault="00DC6A04" w:rsidP="00E942FD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0"/>
          <w:szCs w:val="20"/>
        </w:rPr>
      </w:pPr>
    </w:p>
    <w:p w:rsidR="00DC6A04" w:rsidRDefault="00DC6A04" w:rsidP="00E942FD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0"/>
          <w:szCs w:val="20"/>
        </w:rPr>
      </w:pPr>
    </w:p>
    <w:p w:rsidR="00DC6A04" w:rsidRDefault="00DC6A04" w:rsidP="00E942FD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0"/>
          <w:szCs w:val="20"/>
        </w:rPr>
      </w:pPr>
    </w:p>
    <w:p w:rsidR="00DC6A04" w:rsidRDefault="00DC6A04" w:rsidP="00E942FD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0"/>
          <w:szCs w:val="20"/>
        </w:rPr>
      </w:pPr>
    </w:p>
    <w:p w:rsidR="00DC6A04" w:rsidRDefault="00DC6A04" w:rsidP="00E942FD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0"/>
          <w:szCs w:val="20"/>
        </w:rPr>
      </w:pPr>
    </w:p>
    <w:p w:rsidR="00DC6A04" w:rsidRDefault="00DC6A04" w:rsidP="00E942FD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0"/>
          <w:szCs w:val="20"/>
        </w:rPr>
      </w:pPr>
    </w:p>
    <w:p w:rsidR="004B3709" w:rsidRDefault="004B3709" w:rsidP="00E942FD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0"/>
          <w:szCs w:val="20"/>
        </w:rPr>
      </w:pPr>
    </w:p>
    <w:p w:rsidR="004B3709" w:rsidRDefault="004B3709" w:rsidP="00E942FD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0"/>
          <w:szCs w:val="20"/>
        </w:rPr>
      </w:pPr>
    </w:p>
    <w:p w:rsidR="004B3709" w:rsidRDefault="004B3709" w:rsidP="00E942FD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0"/>
          <w:szCs w:val="20"/>
        </w:rPr>
      </w:pPr>
    </w:p>
    <w:p w:rsidR="004B3709" w:rsidRDefault="004B3709" w:rsidP="00E942FD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0"/>
          <w:szCs w:val="20"/>
        </w:rPr>
      </w:pPr>
    </w:p>
    <w:p w:rsidR="004B3709" w:rsidRDefault="004B3709" w:rsidP="00E942FD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sz w:val="20"/>
          <w:szCs w:val="20"/>
        </w:rPr>
      </w:pPr>
    </w:p>
    <w:p w:rsidR="00DC6A04" w:rsidRPr="00420F0F" w:rsidRDefault="00DC6A04" w:rsidP="00E942FD">
      <w:pPr>
        <w:autoSpaceDE w:val="0"/>
        <w:autoSpaceDN w:val="0"/>
        <w:adjustRightInd w:val="0"/>
        <w:spacing w:after="0" w:line="240" w:lineRule="auto"/>
        <w:rPr>
          <w:rFonts w:cs="MinionPro-Regular"/>
          <w:sz w:val="20"/>
          <w:szCs w:val="20"/>
        </w:rPr>
      </w:pPr>
    </w:p>
    <w:sectPr w:rsidR="00DC6A04" w:rsidRPr="00420F0F" w:rsidSect="00543F98">
      <w:headerReference w:type="default" r:id="rId14"/>
      <w:footerReference w:type="defaul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AAF" w:rsidRDefault="00A14AAF" w:rsidP="00A37148">
      <w:pPr>
        <w:spacing w:after="0" w:line="240" w:lineRule="auto"/>
      </w:pPr>
      <w:r>
        <w:separator/>
      </w:r>
    </w:p>
  </w:endnote>
  <w:endnote w:type="continuationSeparator" w:id="0">
    <w:p w:rsidR="00A14AAF" w:rsidRDefault="00A14AAF" w:rsidP="00A37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Math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2176440"/>
      <w:docPartObj>
        <w:docPartGallery w:val="Page Numbers (Bottom of Page)"/>
        <w:docPartUnique/>
      </w:docPartObj>
    </w:sdtPr>
    <w:sdtContent>
      <w:p w:rsidR="0027737F" w:rsidRDefault="0027737F">
        <w:pPr>
          <w:pStyle w:val="Footer"/>
          <w:jc w:val="right"/>
        </w:pPr>
        <w:fldSimple w:instr=" PAGE   \* MERGEFORMAT ">
          <w:r w:rsidR="00FB326A">
            <w:rPr>
              <w:noProof/>
            </w:rPr>
            <w:t>1</w:t>
          </w:r>
        </w:fldSimple>
        <w:r>
          <w:t>/8</w:t>
        </w:r>
      </w:p>
    </w:sdtContent>
  </w:sdt>
  <w:p w:rsidR="0027737F" w:rsidRDefault="002773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AAF" w:rsidRDefault="00A14AAF" w:rsidP="00A37148">
      <w:pPr>
        <w:spacing w:after="0" w:line="240" w:lineRule="auto"/>
      </w:pPr>
      <w:r>
        <w:separator/>
      </w:r>
    </w:p>
  </w:footnote>
  <w:footnote w:type="continuationSeparator" w:id="0">
    <w:p w:rsidR="00A14AAF" w:rsidRDefault="00A14AAF" w:rsidP="00A37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148" w:rsidRDefault="00A37148">
    <w:pPr>
      <w:pStyle w:val="Header"/>
    </w:pPr>
    <w:r>
      <w:t>SCH4U</w:t>
    </w:r>
    <w:r>
      <w:ptab w:relativeTo="margin" w:alignment="center" w:leader="none"/>
    </w:r>
    <w:r w:rsidR="0099148E">
      <w:t xml:space="preserve">                                        </w:t>
    </w:r>
    <w:r>
      <w:t>Unit Test: Electrochemistry</w:t>
    </w:r>
    <w:r w:rsidR="0099148E">
      <w:t xml:space="preserve">               Name</w:t>
    </w:r>
    <w:proofErr w:type="gramStart"/>
    <w:r w:rsidR="0099148E">
      <w:t>:_</w:t>
    </w:r>
    <w:proofErr w:type="gramEnd"/>
    <w:r w:rsidR="0099148E">
      <w:t>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D4ABD"/>
    <w:multiLevelType w:val="hybridMultilevel"/>
    <w:tmpl w:val="1884E68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F7056"/>
    <w:multiLevelType w:val="hybridMultilevel"/>
    <w:tmpl w:val="58ECB15E"/>
    <w:lvl w:ilvl="0" w:tplc="EDBCF0D4">
      <w:start w:val="2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F057B"/>
    <w:multiLevelType w:val="hybridMultilevel"/>
    <w:tmpl w:val="5C64D68C"/>
    <w:lvl w:ilvl="0" w:tplc="16D087C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F80D3F"/>
    <w:multiLevelType w:val="hybridMultilevel"/>
    <w:tmpl w:val="91866274"/>
    <w:lvl w:ilvl="0" w:tplc="949C9D50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84E03"/>
    <w:multiLevelType w:val="hybridMultilevel"/>
    <w:tmpl w:val="F984D9DC"/>
    <w:lvl w:ilvl="0" w:tplc="10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4B60"/>
    <w:rsid w:val="000D5CB8"/>
    <w:rsid w:val="001E051C"/>
    <w:rsid w:val="0027737F"/>
    <w:rsid w:val="00296AF8"/>
    <w:rsid w:val="00333BF9"/>
    <w:rsid w:val="00384AB0"/>
    <w:rsid w:val="003C0397"/>
    <w:rsid w:val="003D7153"/>
    <w:rsid w:val="00420F0F"/>
    <w:rsid w:val="0042222D"/>
    <w:rsid w:val="00440C45"/>
    <w:rsid w:val="004B3709"/>
    <w:rsid w:val="00543F98"/>
    <w:rsid w:val="005551F0"/>
    <w:rsid w:val="005B315F"/>
    <w:rsid w:val="0061182B"/>
    <w:rsid w:val="00654A55"/>
    <w:rsid w:val="006E276C"/>
    <w:rsid w:val="00730174"/>
    <w:rsid w:val="007A01E3"/>
    <w:rsid w:val="007C301F"/>
    <w:rsid w:val="007D4B60"/>
    <w:rsid w:val="00844D56"/>
    <w:rsid w:val="008543A2"/>
    <w:rsid w:val="0086218C"/>
    <w:rsid w:val="008966F1"/>
    <w:rsid w:val="008B2D68"/>
    <w:rsid w:val="008D6416"/>
    <w:rsid w:val="009205C0"/>
    <w:rsid w:val="00931B54"/>
    <w:rsid w:val="00951EE9"/>
    <w:rsid w:val="0099148E"/>
    <w:rsid w:val="009974B1"/>
    <w:rsid w:val="00997B19"/>
    <w:rsid w:val="009A3106"/>
    <w:rsid w:val="009B5CCD"/>
    <w:rsid w:val="00A031E7"/>
    <w:rsid w:val="00A102A3"/>
    <w:rsid w:val="00A14AAF"/>
    <w:rsid w:val="00A1520A"/>
    <w:rsid w:val="00A37148"/>
    <w:rsid w:val="00AC2529"/>
    <w:rsid w:val="00BA3133"/>
    <w:rsid w:val="00C10D86"/>
    <w:rsid w:val="00C25769"/>
    <w:rsid w:val="00C45BF4"/>
    <w:rsid w:val="00C644BF"/>
    <w:rsid w:val="00D03BAA"/>
    <w:rsid w:val="00D649F0"/>
    <w:rsid w:val="00D70EBC"/>
    <w:rsid w:val="00DC6A04"/>
    <w:rsid w:val="00DC7164"/>
    <w:rsid w:val="00DD2337"/>
    <w:rsid w:val="00E04ECE"/>
    <w:rsid w:val="00E54417"/>
    <w:rsid w:val="00E942FD"/>
    <w:rsid w:val="00EA2419"/>
    <w:rsid w:val="00F10283"/>
    <w:rsid w:val="00FB326A"/>
    <w:rsid w:val="00FB5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1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6A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148"/>
  </w:style>
  <w:style w:type="paragraph" w:styleId="Footer">
    <w:name w:val="footer"/>
    <w:basedOn w:val="Normal"/>
    <w:link w:val="FooterChar"/>
    <w:uiPriority w:val="99"/>
    <w:unhideWhenUsed/>
    <w:rsid w:val="00A3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148"/>
  </w:style>
  <w:style w:type="table" w:styleId="TableGrid">
    <w:name w:val="Table Grid"/>
    <w:basedOn w:val="TableNormal"/>
    <w:uiPriority w:val="59"/>
    <w:rsid w:val="002773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1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6A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148"/>
  </w:style>
  <w:style w:type="paragraph" w:styleId="Footer">
    <w:name w:val="footer"/>
    <w:basedOn w:val="Normal"/>
    <w:link w:val="FooterChar"/>
    <w:uiPriority w:val="99"/>
    <w:unhideWhenUsed/>
    <w:rsid w:val="00A3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1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BEC03-0A01-4CE2-AAFE-7176DD85E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Brooks Family</dc:creator>
  <cp:lastModifiedBy>Education Commons</cp:lastModifiedBy>
  <cp:revision>5</cp:revision>
  <cp:lastPrinted>2012-02-20T14:03:00Z</cp:lastPrinted>
  <dcterms:created xsi:type="dcterms:W3CDTF">2012-02-21T09:54:00Z</dcterms:created>
  <dcterms:modified xsi:type="dcterms:W3CDTF">2012-02-21T20:25:00Z</dcterms:modified>
</cp:coreProperties>
</file>